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599" w:rsidRDefault="00C16599" w:rsidP="00C16599">
      <w:pPr>
        <w:spacing w:line="276" w:lineRule="auto"/>
        <w:jc w:val="center"/>
        <w:rPr>
          <w:rFonts w:ascii="Calibri" w:hAnsi="Calibri"/>
          <w:noProof/>
          <w:sz w:val="40"/>
          <w:szCs w:val="22"/>
        </w:rPr>
      </w:pPr>
      <w:r>
        <w:rPr>
          <w:rFonts w:ascii="Calibri" w:hAnsi="Calibri"/>
          <w:noProof/>
          <w:sz w:val="40"/>
          <w:szCs w:val="22"/>
          <w:lang w:eastAsia="ru-RU"/>
        </w:rPr>
        <w:drawing>
          <wp:inline distT="0" distB="0" distL="0" distR="0">
            <wp:extent cx="516890" cy="606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599" w:rsidRDefault="00C16599" w:rsidP="00C16599">
      <w:pPr>
        <w:jc w:val="center"/>
        <w:rPr>
          <w:b/>
        </w:rPr>
      </w:pPr>
    </w:p>
    <w:p w:rsidR="00C16599" w:rsidRDefault="00C16599" w:rsidP="00C16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16599" w:rsidRDefault="00267096" w:rsidP="00C16599">
      <w:pPr>
        <w:keepNext/>
        <w:jc w:val="center"/>
        <w:outlineLvl w:val="4"/>
        <w:rPr>
          <w:b/>
          <w:sz w:val="28"/>
          <w:szCs w:val="28"/>
        </w:rPr>
      </w:pPr>
      <w:r>
        <w:rPr>
          <w:rFonts w:ascii="Arial" w:eastAsiaTheme="minorEastAsia" w:hAnsi="Arial" w:cs="Arial"/>
        </w:rPr>
        <w:pict>
          <v:line id="Line 2" o:spid="_x0000_s1026" style="position:absolute;left:0;text-align:left;flip:y;z-index:251658240;visibility:visible;mso-wrap-distance-left:3.17494mm;mso-wrap-distance-top:-6e-5mm;mso-wrap-distance-right:3.17494mm;mso-wrap-distance-bottom:-6e-5mm" from="7.05pt,12.45pt" to="7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" o:allowincell="f" strokeweight="2pt">
            <v:stroke startarrowwidth="narrow" startarrowlength="short" endarrowwidth="narrow" endarrowlength="short"/>
            <v:shadow on="t" color="black" offset="3.75pt,2.5pt"/>
          </v:line>
        </w:pict>
      </w:r>
      <w:r w:rsidR="00C16599">
        <w:rPr>
          <w:b/>
          <w:sz w:val="28"/>
          <w:szCs w:val="28"/>
        </w:rPr>
        <w:t xml:space="preserve"> КРАСНОПАРТИЗАНСКОГО МУНИЦИПАЛЬНОГО РАЙОНА</w:t>
      </w:r>
    </w:p>
    <w:p w:rsidR="00C16599" w:rsidRDefault="00C16599" w:rsidP="00C16599">
      <w:pPr>
        <w:spacing w:line="276" w:lineRule="auto"/>
        <w:jc w:val="center"/>
        <w:rPr>
          <w:b/>
          <w:szCs w:val="22"/>
        </w:rPr>
      </w:pPr>
      <w:r>
        <w:rPr>
          <w:b/>
          <w:sz w:val="28"/>
          <w:szCs w:val="28"/>
        </w:rPr>
        <w:t xml:space="preserve"> САРАТОВСКОЙ ОБЛАСТИ</w:t>
      </w:r>
    </w:p>
    <w:p w:rsidR="007350A9" w:rsidRDefault="007350A9" w:rsidP="00C16599">
      <w:pPr>
        <w:spacing w:line="276" w:lineRule="auto"/>
        <w:jc w:val="center"/>
        <w:rPr>
          <w:b/>
          <w:spacing w:val="20"/>
          <w:sz w:val="28"/>
          <w:szCs w:val="22"/>
        </w:rPr>
      </w:pPr>
    </w:p>
    <w:p w:rsidR="00C16599" w:rsidRDefault="00C16599" w:rsidP="00C16599">
      <w:pPr>
        <w:spacing w:line="276" w:lineRule="auto"/>
        <w:jc w:val="center"/>
        <w:rPr>
          <w:b/>
          <w:spacing w:val="20"/>
          <w:sz w:val="28"/>
          <w:szCs w:val="22"/>
        </w:rPr>
      </w:pPr>
      <w:r>
        <w:rPr>
          <w:b/>
          <w:spacing w:val="20"/>
          <w:sz w:val="28"/>
          <w:szCs w:val="22"/>
        </w:rPr>
        <w:t>РАСПОРЯЖЕНИЕ</w:t>
      </w:r>
    </w:p>
    <w:p w:rsidR="00BF1CF4" w:rsidRDefault="00BF1CF4" w:rsidP="00C16599">
      <w:pPr>
        <w:spacing w:line="276" w:lineRule="auto"/>
        <w:jc w:val="center"/>
        <w:rPr>
          <w:b/>
          <w:spacing w:val="20"/>
          <w:sz w:val="28"/>
          <w:szCs w:val="22"/>
        </w:rPr>
      </w:pPr>
    </w:p>
    <w:p w:rsidR="00BF1CF4" w:rsidRDefault="00C16599" w:rsidP="00C16599">
      <w:pPr>
        <w:keepNext/>
        <w:outlineLvl w:val="2"/>
        <w:rPr>
          <w:b/>
          <w:bCs/>
          <w:sz w:val="28"/>
        </w:rPr>
      </w:pPr>
      <w:r>
        <w:rPr>
          <w:b/>
          <w:bCs/>
          <w:sz w:val="28"/>
        </w:rPr>
        <w:t xml:space="preserve">От  </w:t>
      </w:r>
      <w:r w:rsidR="005C525C">
        <w:rPr>
          <w:b/>
          <w:bCs/>
          <w:sz w:val="28"/>
        </w:rPr>
        <w:t>09</w:t>
      </w:r>
      <w:r w:rsidR="00DF19C4">
        <w:rPr>
          <w:b/>
          <w:bCs/>
          <w:sz w:val="28"/>
        </w:rPr>
        <w:t xml:space="preserve"> </w:t>
      </w:r>
      <w:r w:rsidR="005C525C">
        <w:rPr>
          <w:b/>
          <w:bCs/>
          <w:sz w:val="28"/>
        </w:rPr>
        <w:t>но</w:t>
      </w:r>
      <w:r w:rsidR="00DF19C4">
        <w:rPr>
          <w:b/>
          <w:bCs/>
          <w:sz w:val="28"/>
        </w:rPr>
        <w:t>ября</w:t>
      </w:r>
      <w:r>
        <w:rPr>
          <w:b/>
          <w:bCs/>
          <w:sz w:val="28"/>
        </w:rPr>
        <w:t xml:space="preserve"> 2020 года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</w:t>
      </w:r>
      <w:r w:rsidR="00AD17A5">
        <w:rPr>
          <w:b/>
          <w:bCs/>
          <w:sz w:val="28"/>
        </w:rPr>
        <w:t xml:space="preserve">              </w:t>
      </w:r>
      <w:r>
        <w:rPr>
          <w:b/>
          <w:bCs/>
          <w:sz w:val="28"/>
        </w:rPr>
        <w:t xml:space="preserve">     № </w:t>
      </w:r>
      <w:r w:rsidR="00DF19C4">
        <w:rPr>
          <w:b/>
          <w:bCs/>
          <w:sz w:val="28"/>
        </w:rPr>
        <w:t>2</w:t>
      </w:r>
      <w:r w:rsidR="00690861">
        <w:rPr>
          <w:b/>
          <w:bCs/>
          <w:sz w:val="28"/>
        </w:rPr>
        <w:t>91</w:t>
      </w:r>
      <w:r>
        <w:rPr>
          <w:b/>
          <w:bCs/>
          <w:sz w:val="28"/>
        </w:rPr>
        <w:t xml:space="preserve"> </w:t>
      </w:r>
    </w:p>
    <w:p w:rsidR="00DF19C4" w:rsidRDefault="00DF19C4" w:rsidP="00C16599">
      <w:pPr>
        <w:spacing w:line="276" w:lineRule="auto"/>
        <w:jc w:val="center"/>
        <w:rPr>
          <w:b/>
        </w:rPr>
      </w:pPr>
    </w:p>
    <w:p w:rsidR="00DF19C4" w:rsidRDefault="00C16599" w:rsidP="00C16599">
      <w:pPr>
        <w:spacing w:line="276" w:lineRule="auto"/>
        <w:jc w:val="center"/>
        <w:rPr>
          <w:b/>
        </w:rPr>
      </w:pPr>
      <w:r w:rsidRPr="0033537E">
        <w:rPr>
          <w:b/>
        </w:rPr>
        <w:t>р.п.</w:t>
      </w:r>
      <w:r w:rsidR="0033537E" w:rsidRPr="0033537E">
        <w:rPr>
          <w:b/>
        </w:rPr>
        <w:t xml:space="preserve"> </w:t>
      </w:r>
      <w:r w:rsidRPr="0033537E">
        <w:rPr>
          <w:b/>
        </w:rPr>
        <w:t>Горный</w:t>
      </w:r>
    </w:p>
    <w:p w:rsidR="00FB0130" w:rsidRDefault="00FB0130" w:rsidP="00FB0130">
      <w:pPr>
        <w:jc w:val="both"/>
        <w:rPr>
          <w:szCs w:val="28"/>
        </w:rPr>
      </w:pPr>
    </w:p>
    <w:p w:rsidR="00BF1CF4" w:rsidRDefault="00BF1CF4" w:rsidP="00FB0130">
      <w:pPr>
        <w:jc w:val="both"/>
        <w:rPr>
          <w:szCs w:val="28"/>
        </w:rPr>
      </w:pPr>
    </w:p>
    <w:p w:rsidR="00690861" w:rsidRDefault="00690861" w:rsidP="00690861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 конкурса по продаже</w:t>
      </w:r>
    </w:p>
    <w:p w:rsidR="00690861" w:rsidRDefault="00690861" w:rsidP="00690861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 имущества </w:t>
      </w:r>
    </w:p>
    <w:p w:rsidR="00690861" w:rsidRDefault="00690861" w:rsidP="00690861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 электронной форме</w:t>
      </w:r>
    </w:p>
    <w:p w:rsidR="00690861" w:rsidRDefault="00690861" w:rsidP="00690861">
      <w:pPr>
        <w:jc w:val="both"/>
        <w:outlineLvl w:val="0"/>
        <w:rPr>
          <w:b/>
          <w:sz w:val="28"/>
          <w:szCs w:val="28"/>
        </w:rPr>
      </w:pPr>
    </w:p>
    <w:p w:rsidR="00690861" w:rsidRDefault="00690861" w:rsidP="006908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 </w:t>
      </w:r>
      <w:r w:rsidRPr="00376DDB">
        <w:rPr>
          <w:sz w:val="28"/>
          <w:szCs w:val="28"/>
        </w:rPr>
        <w:t xml:space="preserve">Федеральным законом от 21 декабря 2001 года N 178-ФЗ "О </w:t>
      </w:r>
      <w:proofErr w:type="gramStart"/>
      <w:r w:rsidRPr="00376DDB">
        <w:rPr>
          <w:sz w:val="28"/>
          <w:szCs w:val="28"/>
        </w:rPr>
        <w:t>приватизации государственного и муниципального имущества"</w:t>
      </w:r>
      <w:r>
        <w:rPr>
          <w:sz w:val="28"/>
          <w:szCs w:val="28"/>
        </w:rPr>
        <w:t>, п</w:t>
      </w:r>
      <w:r w:rsidRPr="00036A19">
        <w:rPr>
          <w:sz w:val="28"/>
          <w:szCs w:val="28"/>
        </w:rPr>
        <w:t xml:space="preserve">остановлением Правительства РФ от </w:t>
      </w:r>
      <w:r>
        <w:rPr>
          <w:sz w:val="28"/>
          <w:szCs w:val="28"/>
        </w:rPr>
        <w:t xml:space="preserve">27 августа 2012 года № 860 «Об организации и проведении продажи государственного или муниципального имущества в электронной форме», распоряжением администрации Краснопартизанского муниципального района Саратовской области </w:t>
      </w:r>
      <w:r w:rsidRPr="002B6A7F">
        <w:rPr>
          <w:sz w:val="28"/>
          <w:szCs w:val="28"/>
        </w:rPr>
        <w:t>от 29</w:t>
      </w:r>
      <w:r>
        <w:rPr>
          <w:sz w:val="28"/>
          <w:szCs w:val="28"/>
        </w:rPr>
        <w:t xml:space="preserve"> октября </w:t>
      </w:r>
      <w:r w:rsidRPr="002B6A7F">
        <w:rPr>
          <w:sz w:val="28"/>
          <w:szCs w:val="28"/>
        </w:rPr>
        <w:t>2020 г</w:t>
      </w:r>
      <w:r>
        <w:rPr>
          <w:sz w:val="28"/>
          <w:szCs w:val="28"/>
        </w:rPr>
        <w:t>ода</w:t>
      </w:r>
      <w:r w:rsidRPr="002B6A7F">
        <w:rPr>
          <w:sz w:val="28"/>
          <w:szCs w:val="28"/>
        </w:rPr>
        <w:t xml:space="preserve"> № 286 </w:t>
      </w:r>
      <w:r>
        <w:rPr>
          <w:sz w:val="28"/>
          <w:szCs w:val="28"/>
        </w:rPr>
        <w:t>«</w:t>
      </w:r>
      <w:r w:rsidRPr="00984277">
        <w:rPr>
          <w:sz w:val="28"/>
          <w:szCs w:val="28"/>
        </w:rPr>
        <w:t>Об условиях приватизации объектов недвижимого имущества, находящихся в собственности Краснопартизанского муниципального района Саратовской области»:</w:t>
      </w:r>
      <w:proofErr w:type="gramEnd"/>
    </w:p>
    <w:p w:rsidR="00690861" w:rsidRPr="00C45367" w:rsidRDefault="00690861" w:rsidP="00690861">
      <w:pPr>
        <w:pStyle w:val="a8"/>
        <w:numPr>
          <w:ilvl w:val="0"/>
          <w:numId w:val="5"/>
        </w:numPr>
        <w:suppressAutoHyphens w:val="0"/>
        <w:ind w:left="0" w:firstLine="709"/>
        <w:jc w:val="both"/>
        <w:outlineLvl w:val="0"/>
        <w:rPr>
          <w:sz w:val="28"/>
          <w:szCs w:val="28"/>
        </w:rPr>
      </w:pPr>
      <w:proofErr w:type="gramStart"/>
      <w:r w:rsidRPr="00C45367">
        <w:rPr>
          <w:sz w:val="28"/>
          <w:szCs w:val="28"/>
        </w:rPr>
        <w:t>Провести конкурс в электро</w:t>
      </w:r>
      <w:r>
        <w:rPr>
          <w:sz w:val="28"/>
          <w:szCs w:val="28"/>
        </w:rPr>
        <w:t>нной в форме по продаже находящих</w:t>
      </w:r>
      <w:r w:rsidRPr="00C45367">
        <w:rPr>
          <w:sz w:val="28"/>
          <w:szCs w:val="28"/>
        </w:rPr>
        <w:t>ся  в муниципальной собственности следующих объектов недвижимого имущества (объекты электросетевого хозяйства):</w:t>
      </w:r>
      <w:proofErr w:type="gramEnd"/>
    </w:p>
    <w:p w:rsidR="00690861" w:rsidRDefault="00690861" w:rsidP="00690861">
      <w:pPr>
        <w:ind w:firstLine="642"/>
        <w:jc w:val="both"/>
        <w:outlineLvl w:val="0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705"/>
        <w:gridCol w:w="3430"/>
        <w:gridCol w:w="2362"/>
      </w:tblGrid>
      <w:tr w:rsidR="00690861" w:rsidTr="0069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690861" w:rsidRDefault="00690861" w:rsidP="00690861">
            <w:pPr>
              <w:jc w:val="both"/>
              <w:outlineLvl w:val="0"/>
              <w:rPr>
                <w:sz w:val="26"/>
                <w:szCs w:val="26"/>
              </w:rPr>
            </w:pPr>
            <w:r w:rsidRPr="00690861">
              <w:rPr>
                <w:sz w:val="26"/>
                <w:szCs w:val="26"/>
              </w:rPr>
              <w:t xml:space="preserve">№ </w:t>
            </w:r>
            <w:proofErr w:type="gramStart"/>
            <w:r w:rsidRPr="00690861">
              <w:rPr>
                <w:sz w:val="26"/>
                <w:szCs w:val="26"/>
              </w:rPr>
              <w:t>п</w:t>
            </w:r>
            <w:proofErr w:type="gramEnd"/>
            <w:r w:rsidRPr="00690861">
              <w:rPr>
                <w:sz w:val="26"/>
                <w:szCs w:val="26"/>
              </w:rPr>
              <w:t>/п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690861" w:rsidRDefault="00690861" w:rsidP="00690861">
            <w:pPr>
              <w:jc w:val="both"/>
              <w:outlineLvl w:val="0"/>
              <w:rPr>
                <w:sz w:val="26"/>
                <w:szCs w:val="26"/>
              </w:rPr>
            </w:pPr>
            <w:r w:rsidRPr="00690861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690861" w:rsidRDefault="00690861" w:rsidP="00690861">
            <w:pPr>
              <w:jc w:val="both"/>
              <w:outlineLvl w:val="0"/>
              <w:rPr>
                <w:sz w:val="26"/>
                <w:szCs w:val="26"/>
              </w:rPr>
            </w:pPr>
            <w:r w:rsidRPr="00690861">
              <w:rPr>
                <w:sz w:val="26"/>
                <w:szCs w:val="26"/>
              </w:rPr>
              <w:t xml:space="preserve">Адрес места нахождения, индивидуализирующие характеристики имущества 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690861" w:rsidRDefault="00690861" w:rsidP="00690861">
            <w:pPr>
              <w:ind w:right="190"/>
              <w:jc w:val="both"/>
              <w:outlineLvl w:val="0"/>
              <w:rPr>
                <w:sz w:val="26"/>
                <w:szCs w:val="26"/>
              </w:rPr>
            </w:pPr>
            <w:r w:rsidRPr="00690861">
              <w:rPr>
                <w:sz w:val="26"/>
                <w:szCs w:val="26"/>
              </w:rPr>
              <w:t>Обременения</w:t>
            </w:r>
          </w:p>
        </w:tc>
      </w:tr>
      <w:tr w:rsidR="00690861" w:rsidTr="0069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101DD1" w:rsidRDefault="00690861" w:rsidP="00690861">
            <w:pPr>
              <w:pStyle w:val="a8"/>
              <w:numPr>
                <w:ilvl w:val="0"/>
                <w:numId w:val="4"/>
              </w:numPr>
              <w:suppressAutoHyphens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r w:rsidRPr="00532F03">
              <w:rPr>
                <w:sz w:val="22"/>
                <w:szCs w:val="22"/>
              </w:rPr>
              <w:t>Сооружение - ВЛ-0,4 кВ от КТП-167 до потребителей, назначение нежилое, производственное, электроэнергетики, протяженность 1,66 км, инв.№63:224:002:000031850:I, литер I, кадастровый номер 64:18:000000:2127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r w:rsidRPr="00532F03">
              <w:rPr>
                <w:sz w:val="22"/>
                <w:szCs w:val="22"/>
              </w:rPr>
              <w:t xml:space="preserve">Саратовская область, Краснопартизанский район, с. </w:t>
            </w:r>
            <w:proofErr w:type="spellStart"/>
            <w:r w:rsidRPr="00532F03">
              <w:rPr>
                <w:sz w:val="22"/>
                <w:szCs w:val="22"/>
              </w:rPr>
              <w:t>Красновка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pPr>
              <w:jc w:val="center"/>
            </w:pPr>
            <w:r w:rsidRPr="00532F03">
              <w:rPr>
                <w:sz w:val="22"/>
                <w:szCs w:val="22"/>
              </w:rPr>
              <w:t>Аренда</w:t>
            </w:r>
          </w:p>
        </w:tc>
      </w:tr>
      <w:tr w:rsidR="00690861" w:rsidTr="00690861">
        <w:trPr>
          <w:trHeight w:val="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101DD1" w:rsidRDefault="00690861" w:rsidP="00690861">
            <w:pPr>
              <w:pStyle w:val="a8"/>
              <w:numPr>
                <w:ilvl w:val="0"/>
                <w:numId w:val="4"/>
              </w:numPr>
              <w:suppressAutoHyphens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 xml:space="preserve">Сооружение - ВЛ-0,4 кВ от КТП-18 до потребителей, назначение нежилое, производственное, </w:t>
            </w:r>
            <w:r w:rsidRPr="00532F03">
              <w:rPr>
                <w:sz w:val="22"/>
                <w:szCs w:val="22"/>
              </w:rPr>
              <w:lastRenderedPageBreak/>
              <w:t xml:space="preserve">электроэнергетики, протяженность 8,96 км, </w:t>
            </w:r>
            <w:proofErr w:type="spellStart"/>
            <w:proofErr w:type="gramStart"/>
            <w:r w:rsidRPr="00532F03">
              <w:rPr>
                <w:sz w:val="22"/>
                <w:szCs w:val="22"/>
              </w:rPr>
              <w:t>инв</w:t>
            </w:r>
            <w:proofErr w:type="spellEnd"/>
            <w:proofErr w:type="gramEnd"/>
            <w:r w:rsidRPr="00532F03">
              <w:rPr>
                <w:sz w:val="22"/>
                <w:szCs w:val="22"/>
              </w:rPr>
              <w:t xml:space="preserve"> №63:224:002:000031860: XCIII, литер XCIII, кадастровый номер 64:18:030501:589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lastRenderedPageBreak/>
              <w:t>Саратовская область, Краснопартизанский район, с. Рукополь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pPr>
              <w:jc w:val="center"/>
            </w:pPr>
            <w:r w:rsidRPr="00532F03">
              <w:rPr>
                <w:sz w:val="22"/>
                <w:szCs w:val="22"/>
              </w:rPr>
              <w:t>Аренда</w:t>
            </w:r>
          </w:p>
        </w:tc>
      </w:tr>
      <w:tr w:rsidR="00690861" w:rsidTr="0069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101DD1" w:rsidRDefault="00690861" w:rsidP="00690861">
            <w:pPr>
              <w:pStyle w:val="a8"/>
              <w:numPr>
                <w:ilvl w:val="0"/>
                <w:numId w:val="4"/>
              </w:numPr>
              <w:suppressAutoHyphens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>Сооружение - ВЛ-0,4 кВ от КТП-294 до потребителей - объектов, расположенных на территории баз</w:t>
            </w:r>
            <w:proofErr w:type="gramStart"/>
            <w:r w:rsidRPr="00532F03">
              <w:rPr>
                <w:sz w:val="22"/>
                <w:szCs w:val="22"/>
              </w:rPr>
              <w:t>ы ООО</w:t>
            </w:r>
            <w:proofErr w:type="gramEnd"/>
            <w:r w:rsidRPr="00532F03">
              <w:rPr>
                <w:sz w:val="22"/>
                <w:szCs w:val="22"/>
              </w:rPr>
              <w:t xml:space="preserve"> «</w:t>
            </w:r>
            <w:proofErr w:type="spellStart"/>
            <w:r w:rsidRPr="00532F03">
              <w:rPr>
                <w:sz w:val="22"/>
                <w:szCs w:val="22"/>
              </w:rPr>
              <w:t>ДорСтрой</w:t>
            </w:r>
            <w:proofErr w:type="spellEnd"/>
            <w:r w:rsidRPr="00532F03">
              <w:rPr>
                <w:sz w:val="22"/>
                <w:szCs w:val="22"/>
              </w:rPr>
              <w:t>», назначение: сооружение энергетики и электропередачи, протяженность 1,5 км, инв. №63:224:002:000031870:II, литер II, кадастровый номер 64:18:051501:6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 xml:space="preserve">Саратовская область, Краснопартизанский район, р.п. </w:t>
            </w:r>
            <w:proofErr w:type="gramStart"/>
            <w:r w:rsidRPr="00532F03">
              <w:rPr>
                <w:sz w:val="22"/>
                <w:szCs w:val="22"/>
              </w:rPr>
              <w:t>Горный</w:t>
            </w:r>
            <w:proofErr w:type="gramEnd"/>
            <w:r w:rsidRPr="00532F03">
              <w:rPr>
                <w:sz w:val="22"/>
                <w:szCs w:val="22"/>
              </w:rPr>
              <w:t>, территория базы ООО «</w:t>
            </w:r>
            <w:proofErr w:type="spellStart"/>
            <w:r w:rsidRPr="00532F03">
              <w:rPr>
                <w:sz w:val="22"/>
                <w:szCs w:val="22"/>
              </w:rPr>
              <w:t>ДорСтрой</w:t>
            </w:r>
            <w:proofErr w:type="spellEnd"/>
            <w:r w:rsidRPr="00532F03">
              <w:rPr>
                <w:sz w:val="22"/>
                <w:szCs w:val="22"/>
              </w:rPr>
              <w:t>», ул. Волжская, д.23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pPr>
              <w:jc w:val="center"/>
            </w:pPr>
            <w:r w:rsidRPr="00532F03">
              <w:rPr>
                <w:sz w:val="22"/>
                <w:szCs w:val="22"/>
              </w:rPr>
              <w:t>Аренда</w:t>
            </w:r>
          </w:p>
        </w:tc>
      </w:tr>
      <w:tr w:rsidR="00690861" w:rsidTr="0069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101DD1" w:rsidRDefault="00690861" w:rsidP="00690861">
            <w:pPr>
              <w:pStyle w:val="a8"/>
              <w:numPr>
                <w:ilvl w:val="0"/>
                <w:numId w:val="4"/>
              </w:numPr>
              <w:suppressAutoHyphens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>Сооружение - ВЛ-0,4 кВ от КТП-124 до потребителей, назначение: городское коммунальное хозяйство, электроснабжения, протяженность 1,024 км, инв. №63:224:002:000031880:1, литер I, кадастровый номер 64:18:100601:322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 xml:space="preserve">Саратовская область, Краснопартизанский район, в 500 м. восточнее с. </w:t>
            </w:r>
            <w:proofErr w:type="spellStart"/>
            <w:r w:rsidRPr="00532F03">
              <w:rPr>
                <w:sz w:val="22"/>
                <w:szCs w:val="22"/>
              </w:rPr>
              <w:t>Савельевка</w:t>
            </w:r>
            <w:proofErr w:type="spellEnd"/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pPr>
              <w:jc w:val="center"/>
            </w:pPr>
            <w:r w:rsidRPr="00532F03">
              <w:rPr>
                <w:sz w:val="22"/>
                <w:szCs w:val="22"/>
              </w:rPr>
              <w:t>Аренда</w:t>
            </w:r>
          </w:p>
        </w:tc>
      </w:tr>
      <w:tr w:rsidR="00690861" w:rsidTr="0069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101DD1" w:rsidRDefault="00690861" w:rsidP="00690861">
            <w:pPr>
              <w:pStyle w:val="a8"/>
              <w:numPr>
                <w:ilvl w:val="0"/>
                <w:numId w:val="4"/>
              </w:numPr>
              <w:suppressAutoHyphens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>Сооружение - ВЛ-0,4 кВ от КТП-368 до потребителей - жилого дома №13а по ул. Саратовская, назначение: сооружение энергетики и электропередачи, протяженность 0,768 км, инв. № 63:224:002:000031870:I, литер I, кадастровый номер 64:18:051702:791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>Саратовская область, Краснопартизанский район, р.п. Горный, ул. Саратовская.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pPr>
              <w:jc w:val="center"/>
            </w:pPr>
            <w:r w:rsidRPr="00532F03">
              <w:rPr>
                <w:sz w:val="22"/>
                <w:szCs w:val="22"/>
              </w:rPr>
              <w:t>Аренда</w:t>
            </w:r>
          </w:p>
        </w:tc>
      </w:tr>
      <w:tr w:rsidR="00690861" w:rsidTr="0069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101DD1" w:rsidRDefault="00690861" w:rsidP="00690861">
            <w:pPr>
              <w:pStyle w:val="a8"/>
              <w:numPr>
                <w:ilvl w:val="0"/>
                <w:numId w:val="4"/>
              </w:numPr>
              <w:suppressAutoHyphens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>Сооружение - ВЛ-0,4 кВ от КТП-315 до потребителей, назначение нежилое, производственное (промышленное), электроэнергетики, протяженность 3,584 км, инв. № 63:224:002:000031910:L</w:t>
            </w:r>
            <w:proofErr w:type="gramStart"/>
            <w:r w:rsidRPr="00532F03">
              <w:rPr>
                <w:sz w:val="22"/>
                <w:szCs w:val="22"/>
              </w:rPr>
              <w:t>ХХ</w:t>
            </w:r>
            <w:proofErr w:type="gramEnd"/>
            <w:r w:rsidRPr="00532F03">
              <w:rPr>
                <w:sz w:val="22"/>
                <w:szCs w:val="22"/>
              </w:rPr>
              <w:t>III, литер LХХIII, кадастровый номер 64:18:040201:972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 xml:space="preserve">Саратовская область, Краснопартизанский район, </w:t>
            </w:r>
            <w:proofErr w:type="gramStart"/>
            <w:r w:rsidRPr="00532F03">
              <w:rPr>
                <w:sz w:val="22"/>
                <w:szCs w:val="22"/>
              </w:rPr>
              <w:t>с</w:t>
            </w:r>
            <w:proofErr w:type="gramEnd"/>
            <w:r w:rsidRPr="00532F03">
              <w:rPr>
                <w:sz w:val="22"/>
                <w:szCs w:val="22"/>
              </w:rPr>
              <w:t>. Толстовка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pPr>
              <w:jc w:val="center"/>
            </w:pPr>
            <w:r w:rsidRPr="00532F03">
              <w:rPr>
                <w:sz w:val="22"/>
                <w:szCs w:val="22"/>
              </w:rPr>
              <w:t>Аренда</w:t>
            </w:r>
          </w:p>
        </w:tc>
      </w:tr>
      <w:tr w:rsidR="00690861" w:rsidTr="0069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101DD1" w:rsidRDefault="00690861" w:rsidP="00690861">
            <w:pPr>
              <w:pStyle w:val="a8"/>
              <w:numPr>
                <w:ilvl w:val="0"/>
                <w:numId w:val="4"/>
              </w:numPr>
              <w:suppressAutoHyphens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>Сооружение - ВЛ-0,4 кВ от ТП-15 до потребителей, назначение нежилое, производственное (промышленное), электроэнергетики, протяженность 7.4 км, инв. №63:224:000031860:LXII, литер LXII, кадастровый номер 64:18:030501:588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>Саратовская область, Краснопартизанский район, с. Рукополь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pPr>
              <w:jc w:val="center"/>
            </w:pPr>
            <w:r w:rsidRPr="00532F03">
              <w:rPr>
                <w:sz w:val="22"/>
                <w:szCs w:val="22"/>
              </w:rPr>
              <w:t>Аренда</w:t>
            </w:r>
          </w:p>
        </w:tc>
      </w:tr>
      <w:tr w:rsidR="00690861" w:rsidTr="0069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101DD1" w:rsidRDefault="00690861" w:rsidP="00690861">
            <w:pPr>
              <w:pStyle w:val="a8"/>
              <w:numPr>
                <w:ilvl w:val="0"/>
                <w:numId w:val="4"/>
              </w:numPr>
              <w:suppressAutoHyphens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>Сооружение - ВЛ-0,4 кВ от КТП-244 до потребителей, назначение нежилое, производственное (промышленное), электроэнергетики, протяженность 2,43 км</w:t>
            </w:r>
            <w:proofErr w:type="gramStart"/>
            <w:r w:rsidRPr="00532F03">
              <w:rPr>
                <w:sz w:val="22"/>
                <w:szCs w:val="22"/>
              </w:rPr>
              <w:t xml:space="preserve">., </w:t>
            </w:r>
            <w:proofErr w:type="gramEnd"/>
            <w:r w:rsidRPr="00532F03">
              <w:rPr>
                <w:sz w:val="22"/>
                <w:szCs w:val="22"/>
              </w:rPr>
              <w:t xml:space="preserve">инв. №63:224:002:000031900:I, </w:t>
            </w:r>
            <w:r w:rsidRPr="00532F03">
              <w:rPr>
                <w:sz w:val="22"/>
                <w:szCs w:val="22"/>
              </w:rPr>
              <w:lastRenderedPageBreak/>
              <w:t>кадастровый номер 64:18:120301:451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lastRenderedPageBreak/>
              <w:t>Саратовская область, Краснопартизанский район, с. Милорадовка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pPr>
              <w:jc w:val="center"/>
            </w:pPr>
            <w:r w:rsidRPr="00532F03">
              <w:rPr>
                <w:sz w:val="22"/>
                <w:szCs w:val="22"/>
              </w:rPr>
              <w:t>Аренда</w:t>
            </w:r>
          </w:p>
        </w:tc>
      </w:tr>
      <w:tr w:rsidR="00690861" w:rsidTr="0069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101DD1" w:rsidRDefault="00690861" w:rsidP="00690861">
            <w:pPr>
              <w:pStyle w:val="a8"/>
              <w:numPr>
                <w:ilvl w:val="0"/>
                <w:numId w:val="4"/>
              </w:numPr>
              <w:suppressAutoHyphens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>Сооружение - ВЛ-0,4 кВ от КТП-23 до потребителей, назначение нежилое, производственное (промышленное), электроэнергетики, протяженностью 1,66 км, инв. №63:224:002:000031860:1, литер I, кадастровый номер 64:18:030501:591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>Саратовская область, Краснопартизанский район, с. Рукополь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pPr>
              <w:jc w:val="center"/>
            </w:pPr>
            <w:r w:rsidRPr="00532F03">
              <w:rPr>
                <w:sz w:val="22"/>
                <w:szCs w:val="22"/>
              </w:rPr>
              <w:t>Аренда</w:t>
            </w:r>
          </w:p>
        </w:tc>
      </w:tr>
    </w:tbl>
    <w:p w:rsidR="00690861" w:rsidRDefault="00690861" w:rsidP="00690861">
      <w:pPr>
        <w:jc w:val="both"/>
        <w:outlineLvl w:val="0"/>
        <w:rPr>
          <w:sz w:val="28"/>
          <w:szCs w:val="28"/>
        </w:rPr>
      </w:pPr>
    </w:p>
    <w:p w:rsidR="00690861" w:rsidRPr="00C45367" w:rsidRDefault="00690861" w:rsidP="00690861">
      <w:pPr>
        <w:pStyle w:val="a8"/>
        <w:numPr>
          <w:ilvl w:val="0"/>
          <w:numId w:val="5"/>
        </w:numPr>
        <w:suppressAutoHyphens w:val="0"/>
        <w:ind w:left="0" w:firstLine="709"/>
        <w:jc w:val="both"/>
        <w:outlineLvl w:val="0"/>
        <w:rPr>
          <w:sz w:val="28"/>
          <w:szCs w:val="28"/>
        </w:rPr>
      </w:pPr>
      <w:r w:rsidRPr="00C45367">
        <w:rPr>
          <w:sz w:val="28"/>
          <w:szCs w:val="28"/>
        </w:rPr>
        <w:t xml:space="preserve">Утвердить извещение о проведении конкурса в электронной форме, в том числе включающее документацию о проведении конкурса в электронной форме по </w:t>
      </w:r>
      <w:r w:rsidRPr="00222D96">
        <w:rPr>
          <w:sz w:val="28"/>
          <w:szCs w:val="28"/>
        </w:rPr>
        <w:t>продаже находящихся в муниципальной собственности Краснопартизанского муниципального района объектов  не</w:t>
      </w:r>
      <w:r w:rsidRPr="00C45367">
        <w:rPr>
          <w:sz w:val="28"/>
          <w:szCs w:val="28"/>
        </w:rPr>
        <w:t xml:space="preserve">движимого имущества (объекты электросетевого хозяйства) согласно приложению. </w:t>
      </w:r>
    </w:p>
    <w:p w:rsidR="00690861" w:rsidRPr="00314FBC" w:rsidRDefault="00690861" w:rsidP="00690861">
      <w:pPr>
        <w:ind w:left="6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314FBC">
        <w:rPr>
          <w:sz w:val="28"/>
          <w:szCs w:val="28"/>
        </w:rPr>
        <w:t>Настоящее распоряжение вступает в силу с момента его подписания.</w:t>
      </w:r>
    </w:p>
    <w:p w:rsidR="00690861" w:rsidRPr="00C45367" w:rsidRDefault="00690861" w:rsidP="00690861">
      <w:pPr>
        <w:ind w:firstLine="6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C453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C45367">
        <w:rPr>
          <w:sz w:val="28"/>
          <w:szCs w:val="28"/>
        </w:rPr>
        <w:t>Контроль за</w:t>
      </w:r>
      <w:proofErr w:type="gramEnd"/>
      <w:r w:rsidRPr="00C45367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распоряжению  возложить</w:t>
      </w:r>
      <w:r w:rsidRPr="00C45367">
        <w:rPr>
          <w:sz w:val="28"/>
          <w:szCs w:val="28"/>
        </w:rPr>
        <w:t xml:space="preserve"> на </w:t>
      </w:r>
      <w:r>
        <w:rPr>
          <w:sz w:val="28"/>
          <w:szCs w:val="28"/>
        </w:rPr>
        <w:t>н</w:t>
      </w:r>
      <w:r w:rsidRPr="00C45367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C45367">
        <w:rPr>
          <w:sz w:val="28"/>
          <w:szCs w:val="28"/>
        </w:rPr>
        <w:t xml:space="preserve"> управления экономики, земельно-имущественных отношений и инвестиций </w:t>
      </w:r>
      <w:proofErr w:type="spellStart"/>
      <w:r w:rsidRPr="00C45367">
        <w:rPr>
          <w:sz w:val="28"/>
          <w:szCs w:val="28"/>
        </w:rPr>
        <w:t>Касатова</w:t>
      </w:r>
      <w:proofErr w:type="spellEnd"/>
      <w:r w:rsidRPr="00C45367">
        <w:rPr>
          <w:sz w:val="28"/>
          <w:szCs w:val="28"/>
        </w:rPr>
        <w:t xml:space="preserve"> А.А.</w:t>
      </w:r>
    </w:p>
    <w:p w:rsidR="00690861" w:rsidRDefault="00690861" w:rsidP="00690861">
      <w:pPr>
        <w:ind w:firstLine="642"/>
        <w:jc w:val="both"/>
        <w:outlineLvl w:val="0"/>
        <w:rPr>
          <w:sz w:val="28"/>
          <w:szCs w:val="28"/>
        </w:rPr>
      </w:pPr>
    </w:p>
    <w:p w:rsidR="00B64B4A" w:rsidRDefault="00B64B4A" w:rsidP="00C16599">
      <w:pPr>
        <w:pStyle w:val="a5"/>
        <w:tabs>
          <w:tab w:val="left" w:pos="708"/>
          <w:tab w:val="left" w:pos="1344"/>
        </w:tabs>
        <w:spacing w:line="240" w:lineRule="auto"/>
        <w:ind w:firstLine="0"/>
        <w:rPr>
          <w:szCs w:val="28"/>
        </w:rPr>
      </w:pPr>
    </w:p>
    <w:p w:rsidR="005C525C" w:rsidRDefault="005C525C" w:rsidP="005C525C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5C525C" w:rsidRDefault="005C525C" w:rsidP="005C525C">
      <w:pPr>
        <w:rPr>
          <w:sz w:val="20"/>
          <w:szCs w:val="20"/>
        </w:rPr>
      </w:pPr>
      <w:r>
        <w:rPr>
          <w:sz w:val="28"/>
          <w:szCs w:val="28"/>
        </w:rPr>
        <w:t xml:space="preserve">Краснопартизанского муниципального  района              </w:t>
      </w:r>
      <w:r w:rsidR="0069086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В.А. Рогачёв</w:t>
      </w:r>
    </w:p>
    <w:p w:rsidR="005C525C" w:rsidRDefault="00C16599" w:rsidP="006D0B76">
      <w:pPr>
        <w:pStyle w:val="a5"/>
        <w:tabs>
          <w:tab w:val="left" w:pos="708"/>
          <w:tab w:val="left" w:pos="1344"/>
        </w:tabs>
        <w:spacing w:line="240" w:lineRule="auto"/>
        <w:ind w:firstLine="0"/>
        <w:rPr>
          <w:sz w:val="27"/>
          <w:szCs w:val="27"/>
        </w:rPr>
      </w:pPr>
      <w:r w:rsidRPr="004B102A">
        <w:rPr>
          <w:szCs w:val="28"/>
        </w:rPr>
        <w:t xml:space="preserve"> </w:t>
      </w:r>
      <w:r>
        <w:rPr>
          <w:sz w:val="27"/>
          <w:szCs w:val="27"/>
        </w:rPr>
        <w:t xml:space="preserve">   </w:t>
      </w:r>
    </w:p>
    <w:p w:rsidR="005C525C" w:rsidRDefault="005C525C" w:rsidP="006D0B76">
      <w:pPr>
        <w:pStyle w:val="a5"/>
        <w:tabs>
          <w:tab w:val="left" w:pos="708"/>
          <w:tab w:val="left" w:pos="1344"/>
        </w:tabs>
        <w:spacing w:line="240" w:lineRule="auto"/>
        <w:ind w:firstLine="0"/>
        <w:rPr>
          <w:sz w:val="27"/>
          <w:szCs w:val="27"/>
        </w:rPr>
      </w:pPr>
    </w:p>
    <w:p w:rsidR="005C525C" w:rsidRDefault="005C525C" w:rsidP="006D0B76">
      <w:pPr>
        <w:pStyle w:val="a5"/>
        <w:tabs>
          <w:tab w:val="left" w:pos="708"/>
          <w:tab w:val="left" w:pos="1344"/>
        </w:tabs>
        <w:spacing w:line="240" w:lineRule="auto"/>
        <w:ind w:firstLine="0"/>
        <w:rPr>
          <w:sz w:val="27"/>
          <w:szCs w:val="27"/>
        </w:rPr>
      </w:pPr>
    </w:p>
    <w:p w:rsidR="005C525C" w:rsidRDefault="005C525C" w:rsidP="006D0B76">
      <w:pPr>
        <w:pStyle w:val="a5"/>
        <w:tabs>
          <w:tab w:val="left" w:pos="708"/>
          <w:tab w:val="left" w:pos="1344"/>
        </w:tabs>
        <w:spacing w:line="240" w:lineRule="auto"/>
        <w:ind w:firstLine="0"/>
        <w:rPr>
          <w:sz w:val="27"/>
          <w:szCs w:val="27"/>
        </w:rPr>
      </w:pPr>
    </w:p>
    <w:p w:rsidR="005C525C" w:rsidRDefault="005C525C" w:rsidP="006D0B76">
      <w:pPr>
        <w:pStyle w:val="a5"/>
        <w:tabs>
          <w:tab w:val="left" w:pos="708"/>
          <w:tab w:val="left" w:pos="1344"/>
        </w:tabs>
        <w:spacing w:line="240" w:lineRule="auto"/>
        <w:ind w:firstLine="0"/>
        <w:rPr>
          <w:sz w:val="27"/>
          <w:szCs w:val="27"/>
        </w:rPr>
      </w:pPr>
    </w:p>
    <w:p w:rsidR="005C525C" w:rsidRDefault="005C525C" w:rsidP="006D0B76">
      <w:pPr>
        <w:pStyle w:val="a5"/>
        <w:tabs>
          <w:tab w:val="left" w:pos="708"/>
          <w:tab w:val="left" w:pos="1344"/>
        </w:tabs>
        <w:spacing w:line="240" w:lineRule="auto"/>
        <w:ind w:firstLine="0"/>
        <w:rPr>
          <w:sz w:val="27"/>
          <w:szCs w:val="27"/>
        </w:rPr>
      </w:pPr>
    </w:p>
    <w:p w:rsidR="00690861" w:rsidRDefault="00690861" w:rsidP="006D0B76">
      <w:pPr>
        <w:pStyle w:val="a5"/>
        <w:tabs>
          <w:tab w:val="left" w:pos="708"/>
          <w:tab w:val="left" w:pos="1344"/>
        </w:tabs>
        <w:spacing w:line="240" w:lineRule="auto"/>
        <w:ind w:firstLine="0"/>
        <w:rPr>
          <w:sz w:val="27"/>
          <w:szCs w:val="27"/>
        </w:rPr>
      </w:pPr>
    </w:p>
    <w:p w:rsidR="00690861" w:rsidRDefault="00690861" w:rsidP="006D0B76">
      <w:pPr>
        <w:pStyle w:val="a5"/>
        <w:tabs>
          <w:tab w:val="left" w:pos="708"/>
          <w:tab w:val="left" w:pos="1344"/>
        </w:tabs>
        <w:spacing w:line="240" w:lineRule="auto"/>
        <w:ind w:firstLine="0"/>
        <w:rPr>
          <w:sz w:val="27"/>
          <w:szCs w:val="27"/>
        </w:rPr>
      </w:pPr>
    </w:p>
    <w:p w:rsidR="00690861" w:rsidRDefault="00690861" w:rsidP="006D0B76">
      <w:pPr>
        <w:pStyle w:val="a5"/>
        <w:tabs>
          <w:tab w:val="left" w:pos="708"/>
          <w:tab w:val="left" w:pos="1344"/>
        </w:tabs>
        <w:spacing w:line="240" w:lineRule="auto"/>
        <w:ind w:firstLine="0"/>
        <w:rPr>
          <w:sz w:val="27"/>
          <w:szCs w:val="27"/>
        </w:rPr>
      </w:pPr>
    </w:p>
    <w:p w:rsidR="00690861" w:rsidRDefault="00690861" w:rsidP="006D0B76">
      <w:pPr>
        <w:pStyle w:val="a5"/>
        <w:tabs>
          <w:tab w:val="left" w:pos="708"/>
          <w:tab w:val="left" w:pos="1344"/>
        </w:tabs>
        <w:spacing w:line="240" w:lineRule="auto"/>
        <w:ind w:firstLine="0"/>
        <w:rPr>
          <w:sz w:val="27"/>
          <w:szCs w:val="27"/>
        </w:rPr>
      </w:pPr>
    </w:p>
    <w:p w:rsidR="00690861" w:rsidRDefault="00690861" w:rsidP="006D0B76">
      <w:pPr>
        <w:pStyle w:val="a5"/>
        <w:tabs>
          <w:tab w:val="left" w:pos="708"/>
          <w:tab w:val="left" w:pos="1344"/>
        </w:tabs>
        <w:spacing w:line="240" w:lineRule="auto"/>
        <w:ind w:firstLine="0"/>
        <w:rPr>
          <w:sz w:val="27"/>
          <w:szCs w:val="27"/>
        </w:rPr>
      </w:pPr>
    </w:p>
    <w:p w:rsidR="00690861" w:rsidRDefault="00690861" w:rsidP="006D0B76">
      <w:pPr>
        <w:pStyle w:val="a5"/>
        <w:tabs>
          <w:tab w:val="left" w:pos="708"/>
          <w:tab w:val="left" w:pos="1344"/>
        </w:tabs>
        <w:spacing w:line="240" w:lineRule="auto"/>
        <w:ind w:firstLine="0"/>
        <w:rPr>
          <w:sz w:val="27"/>
          <w:szCs w:val="27"/>
        </w:rPr>
      </w:pPr>
    </w:p>
    <w:p w:rsidR="00690861" w:rsidRDefault="00690861" w:rsidP="006D0B76">
      <w:pPr>
        <w:pStyle w:val="a5"/>
        <w:tabs>
          <w:tab w:val="left" w:pos="708"/>
          <w:tab w:val="left" w:pos="1344"/>
        </w:tabs>
        <w:spacing w:line="240" w:lineRule="auto"/>
        <w:ind w:firstLine="0"/>
        <w:rPr>
          <w:sz w:val="27"/>
          <w:szCs w:val="27"/>
        </w:rPr>
      </w:pPr>
    </w:p>
    <w:p w:rsidR="00690861" w:rsidRDefault="00690861" w:rsidP="006D0B76">
      <w:pPr>
        <w:pStyle w:val="a5"/>
        <w:tabs>
          <w:tab w:val="left" w:pos="708"/>
          <w:tab w:val="left" w:pos="1344"/>
        </w:tabs>
        <w:spacing w:line="240" w:lineRule="auto"/>
        <w:ind w:firstLine="0"/>
        <w:rPr>
          <w:sz w:val="27"/>
          <w:szCs w:val="27"/>
        </w:rPr>
      </w:pPr>
    </w:p>
    <w:p w:rsidR="00690861" w:rsidRDefault="00690861" w:rsidP="006D0B76">
      <w:pPr>
        <w:pStyle w:val="a5"/>
        <w:tabs>
          <w:tab w:val="left" w:pos="708"/>
          <w:tab w:val="left" w:pos="1344"/>
        </w:tabs>
        <w:spacing w:line="240" w:lineRule="auto"/>
        <w:ind w:firstLine="0"/>
        <w:rPr>
          <w:sz w:val="27"/>
          <w:szCs w:val="27"/>
        </w:rPr>
      </w:pPr>
    </w:p>
    <w:p w:rsidR="00690861" w:rsidRDefault="00690861" w:rsidP="006D0B76">
      <w:pPr>
        <w:pStyle w:val="a5"/>
        <w:tabs>
          <w:tab w:val="left" w:pos="708"/>
          <w:tab w:val="left" w:pos="1344"/>
        </w:tabs>
        <w:spacing w:line="240" w:lineRule="auto"/>
        <w:ind w:firstLine="0"/>
        <w:rPr>
          <w:sz w:val="27"/>
          <w:szCs w:val="27"/>
        </w:rPr>
      </w:pPr>
    </w:p>
    <w:p w:rsidR="00690861" w:rsidRDefault="00690861" w:rsidP="006D0B76">
      <w:pPr>
        <w:pStyle w:val="a5"/>
        <w:tabs>
          <w:tab w:val="left" w:pos="708"/>
          <w:tab w:val="left" w:pos="1344"/>
        </w:tabs>
        <w:spacing w:line="240" w:lineRule="auto"/>
        <w:ind w:firstLine="0"/>
        <w:rPr>
          <w:sz w:val="27"/>
          <w:szCs w:val="27"/>
        </w:rPr>
      </w:pPr>
    </w:p>
    <w:p w:rsidR="00690861" w:rsidRDefault="00690861" w:rsidP="006D0B76">
      <w:pPr>
        <w:pStyle w:val="a5"/>
        <w:tabs>
          <w:tab w:val="left" w:pos="708"/>
          <w:tab w:val="left" w:pos="1344"/>
        </w:tabs>
        <w:spacing w:line="240" w:lineRule="auto"/>
        <w:ind w:firstLine="0"/>
        <w:rPr>
          <w:sz w:val="27"/>
          <w:szCs w:val="27"/>
        </w:rPr>
      </w:pPr>
    </w:p>
    <w:p w:rsidR="00690861" w:rsidRDefault="00690861" w:rsidP="006D0B76">
      <w:pPr>
        <w:pStyle w:val="a5"/>
        <w:tabs>
          <w:tab w:val="left" w:pos="708"/>
          <w:tab w:val="left" w:pos="1344"/>
        </w:tabs>
        <w:spacing w:line="240" w:lineRule="auto"/>
        <w:ind w:firstLine="0"/>
        <w:rPr>
          <w:sz w:val="27"/>
          <w:szCs w:val="27"/>
        </w:rPr>
      </w:pPr>
    </w:p>
    <w:p w:rsidR="00690861" w:rsidRDefault="00690861" w:rsidP="006D0B76">
      <w:pPr>
        <w:pStyle w:val="a5"/>
        <w:tabs>
          <w:tab w:val="left" w:pos="708"/>
          <w:tab w:val="left" w:pos="1344"/>
        </w:tabs>
        <w:spacing w:line="240" w:lineRule="auto"/>
        <w:ind w:firstLine="0"/>
        <w:rPr>
          <w:sz w:val="27"/>
          <w:szCs w:val="27"/>
        </w:rPr>
      </w:pPr>
    </w:p>
    <w:p w:rsidR="00690861" w:rsidRDefault="00690861" w:rsidP="006D0B76">
      <w:pPr>
        <w:pStyle w:val="a5"/>
        <w:tabs>
          <w:tab w:val="left" w:pos="708"/>
          <w:tab w:val="left" w:pos="1344"/>
        </w:tabs>
        <w:spacing w:line="240" w:lineRule="auto"/>
        <w:ind w:firstLine="0"/>
        <w:rPr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4551"/>
      </w:tblGrid>
      <w:tr w:rsidR="00690861" w:rsidRPr="004849AF" w:rsidTr="00690861">
        <w:trPr>
          <w:trHeight w:val="2116"/>
        </w:trPr>
        <w:tc>
          <w:tcPr>
            <w:tcW w:w="5920" w:type="dxa"/>
          </w:tcPr>
          <w:p w:rsidR="00690861" w:rsidRDefault="00690861" w:rsidP="00690861">
            <w:pPr>
              <w:pStyle w:val="af5"/>
              <w:jc w:val="right"/>
              <w:rPr>
                <w:szCs w:val="24"/>
                <w:lang w:val="ru-RU"/>
              </w:rPr>
            </w:pPr>
          </w:p>
        </w:tc>
        <w:tc>
          <w:tcPr>
            <w:tcW w:w="4551" w:type="dxa"/>
          </w:tcPr>
          <w:p w:rsidR="00690861" w:rsidRDefault="00690861" w:rsidP="00690861">
            <w:pPr>
              <w:jc w:val="right"/>
              <w:outlineLvl w:val="0"/>
            </w:pPr>
            <w:r>
              <w:t>УТВЕРЖДАЮ</w:t>
            </w:r>
          </w:p>
          <w:p w:rsidR="00690861" w:rsidRDefault="00690861" w:rsidP="00690861">
            <w:pPr>
              <w:jc w:val="right"/>
              <w:outlineLvl w:val="0"/>
            </w:pPr>
            <w:r>
              <w:t xml:space="preserve">Первый заместитель главы </w:t>
            </w:r>
          </w:p>
          <w:p w:rsidR="00690861" w:rsidRDefault="00690861" w:rsidP="00690861">
            <w:pPr>
              <w:jc w:val="right"/>
              <w:outlineLvl w:val="0"/>
            </w:pPr>
            <w:r>
              <w:t>администрации Краснопартизанского</w:t>
            </w:r>
          </w:p>
          <w:p w:rsidR="00690861" w:rsidRDefault="00690861" w:rsidP="00690861">
            <w:pPr>
              <w:jc w:val="right"/>
              <w:outlineLvl w:val="0"/>
            </w:pPr>
            <w:r>
              <w:t xml:space="preserve"> муниципального района </w:t>
            </w:r>
          </w:p>
          <w:p w:rsidR="00690861" w:rsidRDefault="00690861" w:rsidP="00690861">
            <w:pPr>
              <w:jc w:val="right"/>
              <w:outlineLvl w:val="0"/>
            </w:pPr>
            <w:r>
              <w:t>Саратовской области</w:t>
            </w:r>
          </w:p>
          <w:p w:rsidR="00690861" w:rsidRDefault="00690861" w:rsidP="00690861">
            <w:pPr>
              <w:jc w:val="right"/>
              <w:outlineLvl w:val="0"/>
            </w:pPr>
            <w:r>
              <w:t>____________В.А. Рогачёв</w:t>
            </w:r>
          </w:p>
          <w:p w:rsidR="00690861" w:rsidRDefault="00690861" w:rsidP="00690861">
            <w:pPr>
              <w:jc w:val="right"/>
              <w:outlineLvl w:val="0"/>
            </w:pPr>
            <w:r>
              <w:t>«___»  ___________________2020 г.</w:t>
            </w:r>
          </w:p>
          <w:p w:rsidR="00690861" w:rsidRDefault="00690861" w:rsidP="00690861">
            <w:pPr>
              <w:outlineLvl w:val="0"/>
            </w:pPr>
            <w:r>
              <w:t xml:space="preserve">               </w:t>
            </w:r>
          </w:p>
          <w:p w:rsidR="00690861" w:rsidRDefault="00690861" w:rsidP="00690861">
            <w:pPr>
              <w:outlineLvl w:val="0"/>
            </w:pPr>
            <w:r>
              <w:t xml:space="preserve">                 М.П.                                    </w:t>
            </w:r>
          </w:p>
          <w:p w:rsidR="00690861" w:rsidRPr="004849AF" w:rsidRDefault="00690861" w:rsidP="00690861">
            <w:pPr>
              <w:jc w:val="right"/>
              <w:outlineLvl w:val="0"/>
            </w:pPr>
            <w:r>
              <w:t xml:space="preserve">   </w:t>
            </w:r>
          </w:p>
        </w:tc>
      </w:tr>
    </w:tbl>
    <w:p w:rsidR="00690861" w:rsidRDefault="00690861" w:rsidP="00690861">
      <w:pPr>
        <w:pStyle w:val="af5"/>
        <w:jc w:val="right"/>
        <w:rPr>
          <w:szCs w:val="24"/>
          <w:lang w:val="ru-RU"/>
        </w:rPr>
      </w:pP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ИЗВЕЩЕНИЕ</w:t>
      </w: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о проведении конкурса в электронной форме, в том числе </w:t>
      </w:r>
      <w:proofErr w:type="gramStart"/>
      <w:r>
        <w:rPr>
          <w:b/>
          <w:szCs w:val="24"/>
          <w:lang w:val="ru-RU"/>
        </w:rPr>
        <w:t>включающее</w:t>
      </w:r>
      <w:proofErr w:type="gramEnd"/>
      <w:r>
        <w:rPr>
          <w:b/>
          <w:szCs w:val="24"/>
          <w:lang w:val="ru-RU"/>
        </w:rPr>
        <w:t xml:space="preserve"> документацию о проведении конкурса в электронной форме, по продаже находящихся в муниципальной собственности Краснопартизанского муниципального района объектов недвижимого имущества (объекты электросетевого хозяйства)</w:t>
      </w: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2020 год</w:t>
      </w: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ИЗВЕЩЕНИЕ</w:t>
      </w:r>
    </w:p>
    <w:p w:rsidR="00690861" w:rsidRDefault="00690861" w:rsidP="00690861">
      <w:pPr>
        <w:pStyle w:val="af5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о проведении конкурса в электронной форме, в том числе </w:t>
      </w:r>
      <w:proofErr w:type="gramStart"/>
      <w:r>
        <w:rPr>
          <w:b/>
          <w:szCs w:val="24"/>
          <w:lang w:val="ru-RU"/>
        </w:rPr>
        <w:t>включающее</w:t>
      </w:r>
      <w:proofErr w:type="gramEnd"/>
      <w:r>
        <w:rPr>
          <w:b/>
          <w:szCs w:val="24"/>
          <w:lang w:val="ru-RU"/>
        </w:rPr>
        <w:t xml:space="preserve"> документацию о проведении конкурса в электронной форме, по продаже находящихся в муниципальной собственности Краснопартизанского муниципального района объектов недвижимого имущества (объекты электросетевого хозяйства)</w:t>
      </w:r>
    </w:p>
    <w:p w:rsidR="00690861" w:rsidRDefault="00690861" w:rsidP="00690861">
      <w:pPr>
        <w:jc w:val="center"/>
      </w:pPr>
    </w:p>
    <w:p w:rsidR="00690861" w:rsidRDefault="00690861" w:rsidP="00690861">
      <w:pPr>
        <w:jc w:val="center"/>
      </w:pPr>
    </w:p>
    <w:p w:rsidR="00690861" w:rsidRDefault="00690861" w:rsidP="00690861">
      <w:pPr>
        <w:ind w:firstLine="709"/>
        <w:jc w:val="both"/>
      </w:pPr>
      <w:proofErr w:type="gramStart"/>
      <w:r>
        <w:t>Администрация Краснопартизанского муниципального района Саратовской области  в соответствии с Федеральным законом "О приватизации государственного или муниципального имущества", Постановлением Правительства РФ от 27 августа 2012 г. N 860 «Об организации и проведении продажи государственного или муниципального имущества в электронной форме», решением Собрания депутатов Краснопартизанского муниципального района Саратовской области от 29.09.2020 г. № 147  «О внесении изменений и дополнений в</w:t>
      </w:r>
      <w:r w:rsidRPr="00493507">
        <w:t xml:space="preserve"> </w:t>
      </w:r>
      <w:r>
        <w:t>решение Собрания депутатов</w:t>
      </w:r>
      <w:proofErr w:type="gramEnd"/>
      <w:r>
        <w:t xml:space="preserve"> Краснопартизанского муниципального района Саратовской области от 17 декабря 2019 года № 105 «Об утверждении Прогнозного плана (Программы) приватизации собственности Краснопартизанского муниципального района Саратовской области на 2020 год», сообщает о проведении конкурса в электронной форме (далее – конкурс) по </w:t>
      </w:r>
      <w:r w:rsidRPr="00222D96">
        <w:t>продаже находящихся в муниципальной собственности Краснопартизанского муниципального района объектов</w:t>
      </w:r>
      <w:r>
        <w:t xml:space="preserve"> электросетевого хозяйства.</w:t>
      </w:r>
    </w:p>
    <w:p w:rsidR="00690861" w:rsidRDefault="00690861" w:rsidP="00690861">
      <w:pPr>
        <w:ind w:firstLine="709"/>
        <w:jc w:val="both"/>
      </w:pPr>
      <w:r>
        <w:t>Конкурс является открытым по составу участников и форме подачи предложений о цене.</w:t>
      </w:r>
    </w:p>
    <w:p w:rsidR="00690861" w:rsidRDefault="00690861" w:rsidP="00690861">
      <w:pPr>
        <w:ind w:firstLine="709"/>
        <w:jc w:val="both"/>
        <w:rPr>
          <w:color w:val="000000"/>
        </w:rPr>
      </w:pPr>
      <w:r>
        <w:rPr>
          <w:color w:val="000000"/>
        </w:rPr>
        <w:t>Участниками конкурса могут быть любые физические и юридические лица, своевременно подавшие заявку на участие в конкурсе, представившие надлежащим образом оформленные документы в соответствии с извещением о проведении конкурса (далее – извещение) и конкурсной документацией и перечислившие на счет организатора конкурса сумму задатка в порядке и срок, указанные в извещении, за исключением:</w:t>
      </w:r>
    </w:p>
    <w:p w:rsidR="00690861" w:rsidRDefault="00E977A5" w:rsidP="00E977A5">
      <w:pPr>
        <w:suppressAutoHyphens w:val="0"/>
        <w:contextualSpacing/>
        <w:jc w:val="both"/>
        <w:rPr>
          <w:color w:val="000000"/>
        </w:rPr>
      </w:pPr>
      <w:r>
        <w:rPr>
          <w:color w:val="000000"/>
        </w:rPr>
        <w:tab/>
        <w:t xml:space="preserve">- </w:t>
      </w:r>
      <w:r w:rsidR="00690861">
        <w:rPr>
          <w:color w:val="000000"/>
        </w:rPr>
        <w:t>государственных и муниципальных унитарных предприятий, государственных и муниципальных учреждений;</w:t>
      </w:r>
    </w:p>
    <w:p w:rsidR="00690861" w:rsidRDefault="00E977A5" w:rsidP="00E977A5">
      <w:pPr>
        <w:suppressAutoHyphens w:val="0"/>
        <w:contextualSpacing/>
        <w:jc w:val="both"/>
        <w:rPr>
          <w:color w:val="000000"/>
        </w:rPr>
      </w:pPr>
      <w:r>
        <w:rPr>
          <w:color w:val="000000"/>
        </w:rPr>
        <w:tab/>
        <w:t xml:space="preserve">- </w:t>
      </w:r>
      <w:r w:rsidR="00690861">
        <w:rPr>
          <w:color w:val="000000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25 %, кроме случаев, предусмотренных статьей 25 Федерального закона от 21.12.2001 № 178-ФЗ (ред. от 01.07.2017) «О приватизации государственного и муниципального имущества»;</w:t>
      </w:r>
    </w:p>
    <w:p w:rsidR="00E977A5" w:rsidRDefault="00E977A5" w:rsidP="00E977A5">
      <w:pPr>
        <w:suppressAutoHyphens w:val="0"/>
        <w:contextualSpacing/>
        <w:jc w:val="both"/>
        <w:rPr>
          <w:color w:val="000000"/>
        </w:rPr>
      </w:pPr>
      <w:r>
        <w:rPr>
          <w:color w:val="000000"/>
        </w:rPr>
        <w:tab/>
      </w:r>
      <w:proofErr w:type="gramStart"/>
      <w:r>
        <w:rPr>
          <w:color w:val="000000"/>
        </w:rPr>
        <w:t xml:space="preserve">- </w:t>
      </w:r>
      <w:r w:rsidR="00690861">
        <w:rPr>
          <w:color w:val="000000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="00690861">
        <w:rPr>
          <w:color w:val="000000"/>
        </w:rPr>
        <w:t>бенефициарных</w:t>
      </w:r>
      <w:proofErr w:type="spellEnd"/>
      <w:r w:rsidR="00690861">
        <w:rPr>
          <w:color w:val="000000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="00690861">
        <w:rPr>
          <w:color w:val="000000"/>
        </w:rPr>
        <w:t xml:space="preserve"> Федерации;</w:t>
      </w:r>
    </w:p>
    <w:p w:rsidR="00690861" w:rsidRDefault="00E977A5" w:rsidP="00E977A5">
      <w:pPr>
        <w:suppressAutoHyphens w:val="0"/>
        <w:contextualSpacing/>
        <w:jc w:val="both"/>
        <w:rPr>
          <w:color w:val="000000"/>
        </w:rPr>
      </w:pPr>
      <w:r>
        <w:rPr>
          <w:color w:val="000000"/>
        </w:rPr>
        <w:tab/>
      </w:r>
      <w:r w:rsidR="00690861">
        <w:rPr>
          <w:color w:val="000000"/>
        </w:rPr>
        <w:t>Понятие «контролирующее лицо» используется в том же значении, что и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</w:t>
      </w:r>
      <w:proofErr w:type="spellStart"/>
      <w:r w:rsidR="00690861">
        <w:rPr>
          <w:color w:val="000000"/>
        </w:rPr>
        <w:t>бенефициарный</w:t>
      </w:r>
      <w:proofErr w:type="spellEnd"/>
      <w:r w:rsidR="00690861">
        <w:rPr>
          <w:color w:val="000000"/>
        </w:rPr>
        <w:t xml:space="preserve"> владелец» используются в значениях, указанных в статье 3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690861" w:rsidRDefault="00690861" w:rsidP="00690861">
      <w:pPr>
        <w:ind w:firstLine="142"/>
        <w:jc w:val="both"/>
        <w:rPr>
          <w:color w:val="000000"/>
        </w:rPr>
      </w:pPr>
    </w:p>
    <w:p w:rsidR="00690861" w:rsidRDefault="00690861" w:rsidP="00690861">
      <w:pPr>
        <w:ind w:firstLine="142"/>
        <w:jc w:val="both"/>
        <w:rPr>
          <w:color w:val="000000"/>
        </w:rPr>
      </w:pPr>
    </w:p>
    <w:p w:rsidR="00690861" w:rsidRDefault="00690861" w:rsidP="00690861">
      <w:pPr>
        <w:ind w:firstLine="142"/>
        <w:jc w:val="both"/>
        <w:rPr>
          <w:color w:val="000000"/>
        </w:rPr>
      </w:pPr>
    </w:p>
    <w:p w:rsidR="00690861" w:rsidRDefault="00690861" w:rsidP="00690861">
      <w:pPr>
        <w:ind w:firstLine="142"/>
        <w:jc w:val="both"/>
        <w:rPr>
          <w:color w:val="000000"/>
        </w:rPr>
      </w:pPr>
    </w:p>
    <w:tbl>
      <w:tblPr>
        <w:tblW w:w="10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312"/>
        <w:gridCol w:w="7882"/>
      </w:tblGrid>
      <w:tr w:rsidR="00690861" w:rsidTr="00690861">
        <w:trPr>
          <w:trHeight w:val="32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90861" w:rsidRDefault="00690861" w:rsidP="00690861">
            <w:pPr>
              <w:pStyle w:val="a8"/>
              <w:ind w:left="0"/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90861" w:rsidRDefault="00690861" w:rsidP="00690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пункта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90861" w:rsidRDefault="00690861" w:rsidP="00690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 пункта</w:t>
            </w:r>
          </w:p>
        </w:tc>
      </w:tr>
      <w:tr w:rsidR="00690861" w:rsidTr="00690861">
        <w:trPr>
          <w:trHeight w:val="483"/>
          <w:jc w:val="center"/>
        </w:trPr>
        <w:tc>
          <w:tcPr>
            <w:tcW w:w="10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861" w:rsidRDefault="00690861" w:rsidP="006908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 Сведения о продавце и операторе электронной площадки</w:t>
            </w:r>
          </w:p>
        </w:tc>
      </w:tr>
      <w:tr w:rsidR="00690861" w:rsidTr="00690861">
        <w:trPr>
          <w:trHeight w:val="197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0861" w:rsidRDefault="00690861" w:rsidP="00690861">
            <w:pPr>
              <w:pStyle w:val="a8"/>
              <w:numPr>
                <w:ilvl w:val="0"/>
                <w:numId w:val="18"/>
              </w:numPr>
              <w:suppressAutoHyphens w:val="0"/>
              <w:spacing w:after="60"/>
              <w:ind w:left="0" w:firstLine="0"/>
              <w:jc w:val="both"/>
            </w:pPr>
            <w:bookmarkStart w:id="0" w:name="_Ref519673624" w:colFirst="0" w:colLast="0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90861" w:rsidRDefault="00690861" w:rsidP="00690861">
            <w:pPr>
              <w:rPr>
                <w:bCs/>
              </w:rPr>
            </w:pPr>
            <w:r>
              <w:t>Продавец.</w:t>
            </w:r>
          </w:p>
          <w:p w:rsidR="00690861" w:rsidRDefault="00690861" w:rsidP="00690861">
            <w:r>
              <w:rPr>
                <w:bCs/>
              </w:rPr>
              <w:t>Адрес местонахождения, почтовый адрес, адрес электронной почты,</w:t>
            </w:r>
            <w:r>
              <w:t xml:space="preserve"> номер контактного телефона (для ознакомления с  документами) Продавца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F97DA9" w:rsidRDefault="00690861" w:rsidP="00690861">
            <w:pPr>
              <w:tabs>
                <w:tab w:val="left" w:pos="-7371"/>
              </w:tabs>
              <w:outlineLvl w:val="0"/>
            </w:pPr>
            <w:r w:rsidRPr="00F97DA9">
              <w:t>Администрация Краснопартизанского муниципального района Саратовской области (далее «Администрация)</w:t>
            </w:r>
          </w:p>
          <w:p w:rsidR="00690861" w:rsidRPr="00F97DA9" w:rsidRDefault="00690861" w:rsidP="00690861">
            <w:pPr>
              <w:tabs>
                <w:tab w:val="left" w:pos="-7371"/>
              </w:tabs>
              <w:outlineLvl w:val="0"/>
            </w:pPr>
            <w:r w:rsidRPr="00F97DA9">
              <w:t>Почтовый адрес: 413540, Саратовская область, Краснопартизанский район, р.п. Горный, ул. Чапаевская, д.30.</w:t>
            </w:r>
          </w:p>
          <w:p w:rsidR="00690861" w:rsidRPr="00F97DA9" w:rsidRDefault="00690861" w:rsidP="00690861">
            <w:pPr>
              <w:tabs>
                <w:tab w:val="left" w:pos="-7371"/>
              </w:tabs>
              <w:outlineLvl w:val="0"/>
              <w:rPr>
                <w:rStyle w:val="ad"/>
                <w:rFonts w:eastAsia="Arial Unicode MS"/>
                <w:color w:val="auto"/>
              </w:rPr>
            </w:pPr>
            <w:r w:rsidRPr="00F97DA9">
              <w:t xml:space="preserve">Адрес электронной почты: </w:t>
            </w:r>
            <w:proofErr w:type="spellStart"/>
            <w:r w:rsidRPr="00F97DA9">
              <w:rPr>
                <w:lang w:val="en-US"/>
              </w:rPr>
              <w:t>partizanmr</w:t>
            </w:r>
            <w:proofErr w:type="spellEnd"/>
            <w:r w:rsidRPr="00F97DA9">
              <w:t>@</w:t>
            </w:r>
            <w:r w:rsidRPr="00F97DA9">
              <w:rPr>
                <w:lang w:val="en-US"/>
              </w:rPr>
              <w:t>mail</w:t>
            </w:r>
            <w:r w:rsidRPr="00F97DA9">
              <w:t>.</w:t>
            </w:r>
            <w:proofErr w:type="spellStart"/>
            <w:r w:rsidRPr="00F97DA9">
              <w:rPr>
                <w:lang w:val="en-US"/>
              </w:rPr>
              <w:t>ru</w:t>
            </w:r>
            <w:proofErr w:type="spellEnd"/>
          </w:p>
          <w:p w:rsidR="00690861" w:rsidRPr="00F97DA9" w:rsidRDefault="00690861" w:rsidP="00690861">
            <w:pPr>
              <w:tabs>
                <w:tab w:val="left" w:pos="-7371"/>
              </w:tabs>
              <w:outlineLvl w:val="0"/>
            </w:pPr>
            <w:r w:rsidRPr="00F97DA9">
              <w:t>Телефон: 88457721432</w:t>
            </w:r>
          </w:p>
          <w:p w:rsidR="00690861" w:rsidRPr="00F97DA9" w:rsidRDefault="00690861" w:rsidP="00690861">
            <w:r w:rsidRPr="00F97DA9">
              <w:t xml:space="preserve">Адрес страницы в сети Интернет: https://adminkmr.ru/ </w:t>
            </w:r>
          </w:p>
          <w:p w:rsidR="00690861" w:rsidRPr="00F97DA9" w:rsidRDefault="00690861" w:rsidP="00690861">
            <w:r w:rsidRPr="00F97DA9">
              <w:rPr>
                <w:bCs/>
              </w:rPr>
              <w:t>Контактное лицо: Чикало Вера Александровна</w:t>
            </w:r>
          </w:p>
        </w:tc>
      </w:tr>
      <w:bookmarkEnd w:id="0"/>
      <w:tr w:rsidR="00690861" w:rsidTr="00690861">
        <w:trPr>
          <w:trHeight w:val="109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0861" w:rsidRDefault="00690861" w:rsidP="00690861">
            <w:pPr>
              <w:pStyle w:val="a8"/>
              <w:numPr>
                <w:ilvl w:val="0"/>
                <w:numId w:val="18"/>
              </w:numPr>
              <w:suppressAutoHyphens w:val="0"/>
              <w:spacing w:after="60"/>
              <w:ind w:left="0" w:firstLine="0"/>
              <w:jc w:val="both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90861" w:rsidRDefault="00690861" w:rsidP="00690861">
            <w:pPr>
              <w:rPr>
                <w:bCs/>
              </w:rPr>
            </w:pPr>
            <w:r>
              <w:rPr>
                <w:bCs/>
              </w:rPr>
              <w:t>Оператор электронной площадки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tabs>
                <w:tab w:val="left" w:pos="-7371"/>
              </w:tabs>
              <w:outlineLvl w:val="0"/>
            </w:pPr>
            <w:r>
              <w:t>Наименование – Закрытое акционерное общество «Сбербанк - Автоматизированная система торгов» (ЗАО «Сбербанк - АСТ»).</w:t>
            </w:r>
          </w:p>
          <w:p w:rsidR="00690861" w:rsidRDefault="00690861" w:rsidP="00690861">
            <w:pPr>
              <w:tabs>
                <w:tab w:val="left" w:pos="-7371"/>
              </w:tabs>
              <w:outlineLvl w:val="0"/>
            </w:pPr>
            <w:r>
              <w:t>ОГРН: 1027707000441.</w:t>
            </w:r>
          </w:p>
          <w:p w:rsidR="00690861" w:rsidRDefault="00690861" w:rsidP="00690861">
            <w:pPr>
              <w:tabs>
                <w:tab w:val="left" w:pos="-7371"/>
              </w:tabs>
              <w:outlineLvl w:val="0"/>
            </w:pPr>
            <w:r>
              <w:t>Адрес: 127055, г. Москва, ул. Новослободская, д. 24, стр. 2.</w:t>
            </w:r>
          </w:p>
          <w:p w:rsidR="00690861" w:rsidRDefault="00690861" w:rsidP="00690861">
            <w:pPr>
              <w:tabs>
                <w:tab w:val="left" w:pos="-7371"/>
              </w:tabs>
              <w:outlineLvl w:val="0"/>
            </w:pPr>
            <w:r>
              <w:t>Почтовый адрес: 119435, г. Москва, Большой Саввинский переулок, дом 12, стр. 9.</w:t>
            </w:r>
          </w:p>
          <w:p w:rsidR="00690861" w:rsidRDefault="00690861" w:rsidP="00690861">
            <w:pPr>
              <w:rPr>
                <w:b/>
              </w:rPr>
            </w:pPr>
            <w:r>
              <w:rPr>
                <w:b/>
              </w:rPr>
              <w:t xml:space="preserve">Служба поддержки оператора электронной площадки ЗАО «Сбербанк-АСТ»: </w:t>
            </w:r>
            <w:r>
              <w:rPr>
                <w:b/>
              </w:rPr>
              <w:br/>
              <w:t>+7 (495) 787-29-97, +7 (495) 787-29-99, +7 (495) 539-59-21, доб. «29»</w:t>
            </w:r>
          </w:p>
          <w:p w:rsidR="00690861" w:rsidRDefault="00690861" w:rsidP="00690861">
            <w:r>
              <w:t xml:space="preserve">Сайт оператора электронной торговой площадки в сети «Интернет»: http://utp.sberbank-ast.ru </w:t>
            </w:r>
          </w:p>
        </w:tc>
      </w:tr>
      <w:tr w:rsidR="00690861" w:rsidTr="00690861">
        <w:trPr>
          <w:trHeight w:val="115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0861" w:rsidRDefault="00690861" w:rsidP="00690861">
            <w:pPr>
              <w:pStyle w:val="a8"/>
              <w:numPr>
                <w:ilvl w:val="0"/>
                <w:numId w:val="18"/>
              </w:numPr>
              <w:suppressAutoHyphens w:val="0"/>
              <w:spacing w:after="60"/>
              <w:ind w:left="0" w:firstLine="0"/>
              <w:jc w:val="both"/>
            </w:pPr>
            <w:bookmarkStart w:id="1" w:name="_Ref512596860" w:colFirst="0" w:colLast="0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90861" w:rsidRDefault="00690861" w:rsidP="00690861">
            <w:r>
              <w:t>Основания для проведения конкурса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spacing w:after="60"/>
              <w:jc w:val="both"/>
              <w:rPr>
                <w:bCs/>
              </w:rPr>
            </w:pPr>
            <w:r>
              <w:t xml:space="preserve">3.1. </w:t>
            </w:r>
            <w:proofErr w:type="gramStart"/>
            <w:r>
              <w:t xml:space="preserve">Конкурс по продаже </w:t>
            </w:r>
            <w:r w:rsidRPr="00222D96">
              <w:t>находящихся в муниципальной собственности Краснопартизанского муниципального района объектов недвижимого имущества (объекты электросетевого</w:t>
            </w:r>
            <w:r>
              <w:t xml:space="preserve"> хозяйства) в соответствии с требованиями Гражданского кодекса Российской Федерации, Федерального закона "О приватизации государственного или муниципального имущества", Постановления Правительства РФ от 27 августа 2012 г. N 860 «Об организации и проведении продажи государственного или муниципального имущества в электронной форме», распоряжением администрации Краснопартизанского муниципального района Саратовской</w:t>
            </w:r>
            <w:proofErr w:type="gramEnd"/>
            <w:r>
              <w:t xml:space="preserve"> области  от 29.10.2020 г. № 286 «</w:t>
            </w:r>
            <w:r w:rsidRPr="00B26301">
              <w:t>Об условиях приватизации объектов  недвижимого имущества, находящихся в собственности Краснопартизанского муниципального района Саратовской области</w:t>
            </w:r>
            <w:r>
              <w:t>»</w:t>
            </w:r>
          </w:p>
        </w:tc>
      </w:tr>
      <w:bookmarkEnd w:id="1"/>
      <w:tr w:rsidR="00690861" w:rsidTr="00690861">
        <w:trPr>
          <w:trHeight w:val="549"/>
          <w:jc w:val="center"/>
        </w:trPr>
        <w:tc>
          <w:tcPr>
            <w:tcW w:w="10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861" w:rsidRDefault="00690861" w:rsidP="00690861">
            <w:pPr>
              <w:pStyle w:val="a8"/>
              <w:tabs>
                <w:tab w:val="left" w:pos="-7371"/>
              </w:tabs>
              <w:ind w:left="0"/>
              <w:jc w:val="center"/>
              <w:outlineLvl w:val="0"/>
            </w:pPr>
            <w:r>
              <w:rPr>
                <w:b/>
                <w:bCs/>
              </w:rPr>
              <w:t>Раздел 2. Информационная карта конкурса</w:t>
            </w:r>
          </w:p>
        </w:tc>
      </w:tr>
      <w:tr w:rsidR="00690861" w:rsidTr="00690861">
        <w:trPr>
          <w:trHeight w:val="70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0861" w:rsidRDefault="00690861" w:rsidP="00690861">
            <w:pPr>
              <w:pStyle w:val="a8"/>
              <w:numPr>
                <w:ilvl w:val="0"/>
                <w:numId w:val="18"/>
              </w:numPr>
              <w:suppressAutoHyphens w:val="0"/>
              <w:spacing w:after="60"/>
              <w:ind w:left="0" w:firstLine="0"/>
              <w:jc w:val="both"/>
            </w:pPr>
            <w:bookmarkStart w:id="2" w:name="_Ref519673836" w:colFirst="0" w:colLast="0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90861" w:rsidRDefault="00690861" w:rsidP="00690861">
            <w:r>
              <w:rPr>
                <w:bCs/>
              </w:rPr>
              <w:t>Предмет конкурса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4849AF" w:rsidRDefault="00690861" w:rsidP="00690861">
            <w:pPr>
              <w:pStyle w:val="a8"/>
              <w:tabs>
                <w:tab w:val="left" w:pos="-7371"/>
              </w:tabs>
              <w:ind w:left="0"/>
              <w:jc w:val="both"/>
              <w:outlineLvl w:val="0"/>
              <w:rPr>
                <w:color w:val="000000"/>
              </w:rPr>
            </w:pPr>
            <w:r w:rsidRPr="004849AF">
              <w:rPr>
                <w:color w:val="000000"/>
              </w:rPr>
              <w:t xml:space="preserve">Продажа </w:t>
            </w:r>
            <w:r w:rsidRPr="00222D96">
              <w:t>находящихся в муниципальной собственности Краснопартизанского муниципального района</w:t>
            </w:r>
            <w:r>
              <w:rPr>
                <w:b/>
              </w:rPr>
              <w:t xml:space="preserve"> </w:t>
            </w:r>
            <w:r w:rsidRPr="004849AF">
              <w:rPr>
                <w:color w:val="000000"/>
              </w:rPr>
              <w:t>объектов недвижимого имущества (объекты электросетевого хозяйства)     (далее – Имущество).</w:t>
            </w:r>
          </w:p>
          <w:p w:rsidR="00690861" w:rsidRPr="004849AF" w:rsidRDefault="00690861" w:rsidP="00690861">
            <w:pPr>
              <w:pStyle w:val="a8"/>
              <w:tabs>
                <w:tab w:val="left" w:pos="-7371"/>
              </w:tabs>
              <w:ind w:left="0"/>
              <w:jc w:val="both"/>
              <w:outlineLvl w:val="0"/>
              <w:rPr>
                <w:bCs/>
              </w:rPr>
            </w:pPr>
            <w:r w:rsidRPr="004849AF">
              <w:rPr>
                <w:color w:val="000000"/>
              </w:rPr>
              <w:t>Подробные сведения об Имуществе приведены в разделе 4 настоящего Извещения.</w:t>
            </w:r>
          </w:p>
        </w:tc>
      </w:tr>
      <w:tr w:rsidR="00690861" w:rsidTr="00690861">
        <w:trPr>
          <w:trHeight w:val="142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0861" w:rsidRDefault="00690861" w:rsidP="00690861">
            <w:pPr>
              <w:pStyle w:val="a8"/>
              <w:numPr>
                <w:ilvl w:val="0"/>
                <w:numId w:val="18"/>
              </w:numPr>
              <w:suppressAutoHyphens w:val="0"/>
              <w:spacing w:after="60"/>
              <w:ind w:left="0" w:firstLine="0"/>
              <w:jc w:val="both"/>
            </w:pPr>
            <w:bookmarkStart w:id="3" w:name="_Ref519673580" w:colFirst="0" w:colLast="0"/>
            <w:bookmarkEnd w:id="2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90861" w:rsidRDefault="00690861" w:rsidP="00690861">
            <w:pPr>
              <w:rPr>
                <w:bCs/>
              </w:rPr>
            </w:pPr>
            <w:r>
              <w:rPr>
                <w:bCs/>
              </w:rPr>
              <w:t>Срок и место подачи заявок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B40537" w:rsidRDefault="00690861" w:rsidP="00690861">
            <w:pPr>
              <w:rPr>
                <w:b/>
              </w:rPr>
            </w:pPr>
            <w:r w:rsidRPr="00B40537">
              <w:rPr>
                <w:b/>
              </w:rPr>
              <w:t xml:space="preserve">С 13.11.2020 г. 09:00 до 09:00 09.12.2020 г. </w:t>
            </w:r>
            <w:r w:rsidR="00536159">
              <w:rPr>
                <w:b/>
              </w:rPr>
              <w:t>(по местному времени)</w:t>
            </w:r>
            <w:bookmarkStart w:id="4" w:name="_GoBack"/>
            <w:bookmarkEnd w:id="4"/>
          </w:p>
          <w:p w:rsidR="00690861" w:rsidRPr="004849AF" w:rsidRDefault="00690861" w:rsidP="00690861">
            <w:pPr>
              <w:pStyle w:val="21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4849AF">
              <w:rPr>
                <w:rFonts w:ascii="Times New Roman" w:hAnsi="Times New Roman"/>
              </w:rPr>
              <w:t>Подача заявок осуществляется круглосуточно.</w:t>
            </w:r>
          </w:p>
          <w:p w:rsidR="00690861" w:rsidRPr="004849AF" w:rsidRDefault="00690861" w:rsidP="00690861">
            <w:pPr>
              <w:pStyle w:val="21"/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4849AF">
              <w:rPr>
                <w:rFonts w:ascii="Times New Roman" w:hAnsi="Times New Roman"/>
              </w:rPr>
              <w:t>Место подачи (приема) заявок: http://utp.sberbank-ast.ru</w:t>
            </w:r>
          </w:p>
        </w:tc>
      </w:tr>
      <w:bookmarkEnd w:id="3"/>
      <w:tr w:rsidR="00690861" w:rsidTr="00690861">
        <w:trPr>
          <w:trHeight w:val="69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0861" w:rsidRDefault="00690861" w:rsidP="00690861">
            <w:pPr>
              <w:pStyle w:val="a8"/>
              <w:numPr>
                <w:ilvl w:val="0"/>
                <w:numId w:val="18"/>
              </w:numPr>
              <w:suppressAutoHyphens w:val="0"/>
              <w:spacing w:after="60"/>
              <w:ind w:left="0" w:firstLine="0"/>
              <w:jc w:val="both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90861" w:rsidRDefault="00690861" w:rsidP="00690861">
            <w:pPr>
              <w:rPr>
                <w:bCs/>
              </w:rPr>
            </w:pPr>
            <w:r>
              <w:rPr>
                <w:bCs/>
              </w:rPr>
              <w:t>Форма подачи заявок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4849AF" w:rsidRDefault="00690861" w:rsidP="00690861">
            <w:pPr>
              <w:pStyle w:val="a8"/>
              <w:numPr>
                <w:ilvl w:val="1"/>
                <w:numId w:val="18"/>
              </w:numPr>
              <w:suppressAutoHyphens w:val="0"/>
              <w:spacing w:after="60"/>
              <w:ind w:left="0" w:firstLine="0"/>
              <w:jc w:val="both"/>
            </w:pPr>
            <w:proofErr w:type="gramStart"/>
            <w:r w:rsidRPr="004849AF">
              <w:t>Для участия в конкурсе лицо, имеющее намерение принять участие в конкурсе</w:t>
            </w:r>
            <w:r>
              <w:t xml:space="preserve"> </w:t>
            </w:r>
            <w:r w:rsidRPr="004849AF">
              <w:t>(далее – Претендент), подает заявку на участие в конкурсе по форме, а также документы, перечисленные в пункте 7 Извещения, путем заполнения электронной формы заявки,</w:t>
            </w:r>
            <w:r>
              <w:t xml:space="preserve"> </w:t>
            </w:r>
            <w:r w:rsidRPr="004849AF">
              <w:t>размещенной в открытой для доступа неограниченного круга лиц части электронной площадки (далее - открытая часть электронной площадки), с приложением описи и скан-копий (электронных образов) документов.</w:t>
            </w:r>
            <w:proofErr w:type="gramEnd"/>
          </w:p>
          <w:p w:rsidR="00690861" w:rsidRPr="004849AF" w:rsidRDefault="00690861" w:rsidP="00690861">
            <w:pPr>
              <w:pStyle w:val="a8"/>
              <w:numPr>
                <w:ilvl w:val="1"/>
                <w:numId w:val="18"/>
              </w:numPr>
              <w:suppressAutoHyphens w:val="0"/>
              <w:spacing w:after="60"/>
              <w:ind w:left="0" w:firstLine="0"/>
              <w:jc w:val="both"/>
              <w:rPr>
                <w:color w:val="000000"/>
              </w:rPr>
            </w:pPr>
            <w:r w:rsidRPr="004849AF">
              <w:t>Утвержденная форма заявки является приложением № 3.1/3.2 к Извещению.</w:t>
            </w:r>
          </w:p>
          <w:p w:rsidR="00690861" w:rsidRPr="004849AF" w:rsidRDefault="00690861" w:rsidP="00690861">
            <w:pPr>
              <w:pStyle w:val="a8"/>
              <w:numPr>
                <w:ilvl w:val="1"/>
                <w:numId w:val="18"/>
              </w:numPr>
              <w:suppressAutoHyphens w:val="0"/>
              <w:spacing w:after="60"/>
              <w:ind w:left="0" w:firstLine="0"/>
              <w:jc w:val="both"/>
              <w:rPr>
                <w:color w:val="000000"/>
              </w:rPr>
            </w:pPr>
            <w:r w:rsidRPr="004849AF">
              <w:t>Утвержденная форма описи документов, представляемых для участия в конкурсе, является приложением № 2 к Извещению.</w:t>
            </w:r>
          </w:p>
        </w:tc>
      </w:tr>
      <w:tr w:rsidR="00690861" w:rsidTr="00690861">
        <w:trPr>
          <w:trHeight w:val="69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0861" w:rsidRDefault="00690861" w:rsidP="00690861">
            <w:pPr>
              <w:pStyle w:val="a8"/>
              <w:numPr>
                <w:ilvl w:val="0"/>
                <w:numId w:val="18"/>
              </w:numPr>
              <w:suppressAutoHyphens w:val="0"/>
              <w:spacing w:after="60"/>
              <w:ind w:left="0" w:firstLine="0"/>
              <w:jc w:val="both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90861" w:rsidRDefault="00690861" w:rsidP="00690861">
            <w:pPr>
              <w:rPr>
                <w:bCs/>
              </w:rPr>
            </w:pPr>
            <w:r>
              <w:rPr>
                <w:bCs/>
              </w:rPr>
              <w:t xml:space="preserve">Перечень документов, представляемых Претендентом, для участия в </w:t>
            </w:r>
            <w:r>
              <w:t>конкурсе</w:t>
            </w:r>
            <w:r>
              <w:rPr>
                <w:bCs/>
              </w:rPr>
              <w:t xml:space="preserve"> (в виде </w:t>
            </w:r>
            <w:proofErr w:type="gramStart"/>
            <w:r>
              <w:rPr>
                <w:bCs/>
              </w:rPr>
              <w:t>скан-копий</w:t>
            </w:r>
            <w:proofErr w:type="gramEnd"/>
            <w:r>
              <w:rPr>
                <w:bCs/>
              </w:rPr>
              <w:t>, заверенных электронной подписью Претендента)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4849AF" w:rsidRDefault="00690861" w:rsidP="00690861">
            <w:pPr>
              <w:pStyle w:val="a8"/>
              <w:numPr>
                <w:ilvl w:val="1"/>
                <w:numId w:val="18"/>
              </w:numPr>
              <w:suppressAutoHyphens w:val="0"/>
              <w:spacing w:after="60"/>
              <w:ind w:left="0" w:firstLine="0"/>
              <w:jc w:val="both"/>
            </w:pPr>
            <w:r w:rsidRPr="004849AF">
              <w:t xml:space="preserve">Заявка </w:t>
            </w:r>
            <w:proofErr w:type="gramStart"/>
            <w:r w:rsidRPr="004849AF">
              <w:t>на участие в конкурсе по утвержденной форме с указанными в такой форме</w:t>
            </w:r>
            <w:proofErr w:type="gramEnd"/>
            <w:r w:rsidRPr="004849AF">
              <w:t xml:space="preserve"> документами-приложениями (приложение № 3.1/3.2);</w:t>
            </w:r>
          </w:p>
          <w:p w:rsidR="00690861" w:rsidRPr="004849AF" w:rsidRDefault="00690861" w:rsidP="00690861">
            <w:pPr>
              <w:pStyle w:val="a8"/>
              <w:numPr>
                <w:ilvl w:val="1"/>
                <w:numId w:val="18"/>
              </w:numPr>
              <w:suppressAutoHyphens w:val="0"/>
              <w:spacing w:after="60"/>
              <w:ind w:left="0" w:firstLine="0"/>
              <w:jc w:val="both"/>
            </w:pPr>
            <w:r w:rsidRPr="004849AF">
              <w:t>Заверенные организацией копии учредительных документов.</w:t>
            </w:r>
          </w:p>
          <w:p w:rsidR="00690861" w:rsidRPr="004849AF" w:rsidRDefault="00690861" w:rsidP="00690861">
            <w:pPr>
              <w:pStyle w:val="a8"/>
              <w:numPr>
                <w:ilvl w:val="1"/>
                <w:numId w:val="18"/>
              </w:numPr>
              <w:suppressAutoHyphens w:val="0"/>
              <w:spacing w:after="60"/>
              <w:ind w:left="0" w:firstLine="0"/>
              <w:jc w:val="both"/>
            </w:pPr>
            <w:r w:rsidRPr="004849AF"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письмо), – для юридических лиц.</w:t>
            </w:r>
          </w:p>
          <w:p w:rsidR="00690861" w:rsidRPr="004849AF" w:rsidRDefault="00690861" w:rsidP="00690861">
            <w:pPr>
              <w:pStyle w:val="a8"/>
              <w:numPr>
                <w:ilvl w:val="1"/>
                <w:numId w:val="18"/>
              </w:numPr>
              <w:suppressAutoHyphens w:val="0"/>
              <w:spacing w:after="60"/>
              <w:ind w:left="0" w:firstLine="0"/>
              <w:jc w:val="both"/>
            </w:pPr>
            <w:r w:rsidRPr="004849AF">
              <w:t>Заверенную организацией копию документа, подтверждающего полномочия лица на осуществление действий от имени претендента – юридического лица (копию решения о назначении или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доверенности, или выписки из такого документа).</w:t>
            </w:r>
          </w:p>
          <w:p w:rsidR="00690861" w:rsidRPr="004849AF" w:rsidRDefault="00690861" w:rsidP="00690861">
            <w:pPr>
              <w:pStyle w:val="a8"/>
              <w:numPr>
                <w:ilvl w:val="1"/>
                <w:numId w:val="18"/>
              </w:numPr>
              <w:suppressAutoHyphens w:val="0"/>
              <w:spacing w:after="60"/>
              <w:ind w:left="0" w:firstLine="0"/>
              <w:jc w:val="both"/>
            </w:pPr>
            <w:r w:rsidRPr="004849AF">
              <w:t>В случае если претендентом является иностранное юридическое лицо –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государства, в котором зарегистрировано такое юридическое лицо.</w:t>
            </w:r>
          </w:p>
          <w:p w:rsidR="00690861" w:rsidRPr="004849AF" w:rsidRDefault="00690861" w:rsidP="00690861">
            <w:pPr>
              <w:pStyle w:val="a8"/>
              <w:numPr>
                <w:ilvl w:val="1"/>
                <w:numId w:val="18"/>
              </w:numPr>
              <w:suppressAutoHyphens w:val="0"/>
              <w:spacing w:after="60"/>
              <w:ind w:left="0" w:firstLine="0"/>
              <w:jc w:val="both"/>
            </w:pPr>
            <w:r w:rsidRPr="004849AF">
              <w:t>Копии документов, удостоверяющих личность, – для физического лица, представителя претендента.</w:t>
            </w:r>
          </w:p>
          <w:p w:rsidR="00690861" w:rsidRPr="004849AF" w:rsidRDefault="00690861" w:rsidP="00690861">
            <w:pPr>
              <w:pStyle w:val="a8"/>
              <w:numPr>
                <w:ilvl w:val="2"/>
                <w:numId w:val="18"/>
              </w:numPr>
              <w:suppressAutoHyphens w:val="0"/>
              <w:spacing w:after="60"/>
              <w:ind w:left="0"/>
              <w:jc w:val="both"/>
            </w:pPr>
            <w:r w:rsidRPr="004849AF">
              <w:t>В случае если от имени претендента действует его представитель – доверенность, оформленную в соответствии с законодательством Российской Федерации либо в соответствии с законодательством государства, в котором такая доверенность выдана, если претендентом является иностранный гражданин или юридическое лицо. Доверенность, выданная физическим лицом представителю, должна быть нотариально удостоверена.</w:t>
            </w:r>
          </w:p>
          <w:p w:rsidR="00690861" w:rsidRPr="004849AF" w:rsidRDefault="00690861" w:rsidP="00690861">
            <w:pPr>
              <w:pStyle w:val="a8"/>
              <w:numPr>
                <w:ilvl w:val="1"/>
                <w:numId w:val="18"/>
              </w:numPr>
              <w:suppressAutoHyphens w:val="0"/>
              <w:spacing w:after="60"/>
              <w:ind w:left="0" w:firstLine="0"/>
              <w:jc w:val="both"/>
            </w:pPr>
            <w:r w:rsidRPr="004849AF">
              <w:t>Претендент дополнительно к документам, указанным выше, вправе представить иные документы:</w:t>
            </w:r>
          </w:p>
          <w:p w:rsidR="00690861" w:rsidRPr="004849AF" w:rsidRDefault="00690861" w:rsidP="00690861">
            <w:pPr>
              <w:numPr>
                <w:ilvl w:val="2"/>
                <w:numId w:val="18"/>
              </w:numPr>
              <w:suppressAutoHyphens w:val="0"/>
              <w:spacing w:after="60"/>
              <w:ind w:left="0"/>
              <w:contextualSpacing/>
              <w:jc w:val="both"/>
            </w:pPr>
            <w:proofErr w:type="gramStart"/>
            <w:r w:rsidRPr="004849AF">
              <w:t xml:space="preserve">Решение об одобрении органом юридического лица сделки по внесению </w:t>
            </w:r>
            <w:r w:rsidRPr="004849AF">
              <w:lastRenderedPageBreak/>
              <w:t>задатка и заключения договора по итогам конкурса как сделки с заинтересованностью (сделки, влекущей конфликт интересов, требующей соблюдения специальных требований законодательства Российской Федерации к порядку совершения такой сделки (для юридических лиц).</w:t>
            </w:r>
            <w:proofErr w:type="gramEnd"/>
          </w:p>
          <w:p w:rsidR="00690861" w:rsidRPr="004849AF" w:rsidRDefault="00690861" w:rsidP="00690861">
            <w:pPr>
              <w:numPr>
                <w:ilvl w:val="2"/>
                <w:numId w:val="18"/>
              </w:numPr>
              <w:suppressAutoHyphens w:val="0"/>
              <w:spacing w:after="60"/>
              <w:ind w:left="0"/>
              <w:contextualSpacing/>
              <w:jc w:val="both"/>
            </w:pPr>
            <w:r w:rsidRPr="004849AF">
              <w:t>Решение об одобрении органом юридического лица сделки по внесению задатка и (или) заключения договора по итогам конкурса как крупной сделки (для юридических лиц).</w:t>
            </w:r>
          </w:p>
          <w:p w:rsidR="00690861" w:rsidRPr="004849AF" w:rsidRDefault="00690861" w:rsidP="00690861">
            <w:pPr>
              <w:numPr>
                <w:ilvl w:val="2"/>
                <w:numId w:val="18"/>
              </w:numPr>
              <w:suppressAutoHyphens w:val="0"/>
              <w:spacing w:after="60"/>
              <w:ind w:left="0"/>
              <w:contextualSpacing/>
              <w:jc w:val="both"/>
            </w:pPr>
            <w:r w:rsidRPr="004849AF">
              <w:t>Нотариально удостоверенное согласие супруга/супруги на заключение договора</w:t>
            </w:r>
            <w:r>
              <w:t xml:space="preserve"> п</w:t>
            </w:r>
            <w:r w:rsidRPr="004849AF">
              <w:t>о итогам конкурса (для физических лиц).</w:t>
            </w:r>
          </w:p>
          <w:p w:rsidR="00690861" w:rsidRPr="004849AF" w:rsidRDefault="00690861" w:rsidP="00690861">
            <w:pPr>
              <w:numPr>
                <w:ilvl w:val="2"/>
                <w:numId w:val="18"/>
              </w:numPr>
              <w:suppressAutoHyphens w:val="0"/>
              <w:spacing w:after="60"/>
              <w:ind w:left="0"/>
              <w:contextualSpacing/>
              <w:jc w:val="both"/>
            </w:pPr>
            <w:r w:rsidRPr="004849AF">
              <w:t xml:space="preserve">Заверенную копию брачного договора (для физических лиц). </w:t>
            </w:r>
          </w:p>
          <w:p w:rsidR="00690861" w:rsidRPr="004849AF" w:rsidRDefault="00690861" w:rsidP="00690861">
            <w:pPr>
              <w:numPr>
                <w:ilvl w:val="2"/>
                <w:numId w:val="18"/>
              </w:numPr>
              <w:suppressAutoHyphens w:val="0"/>
              <w:spacing w:after="60"/>
              <w:ind w:left="0"/>
              <w:contextualSpacing/>
              <w:jc w:val="both"/>
            </w:pPr>
            <w:r w:rsidRPr="004849AF">
              <w:t>Иные документы</w:t>
            </w:r>
          </w:p>
          <w:p w:rsidR="00690861" w:rsidRPr="004849AF" w:rsidRDefault="00690861" w:rsidP="00690861">
            <w:pPr>
              <w:spacing w:after="60"/>
              <w:contextualSpacing/>
              <w:jc w:val="both"/>
            </w:pPr>
            <w:proofErr w:type="gramStart"/>
            <w:r w:rsidRPr="004849AF">
              <w:rPr>
                <w:b/>
                <w:bCs/>
                <w:i/>
                <w:iCs/>
                <w:u w:val="single"/>
              </w:rPr>
              <w:t>В случае содержания в заявке на участие в конкурсе в электронной форме</w:t>
            </w:r>
            <w:proofErr w:type="gramEnd"/>
            <w:r w:rsidRPr="004849AF">
              <w:rPr>
                <w:b/>
                <w:bCs/>
                <w:i/>
                <w:iCs/>
                <w:u w:val="single"/>
              </w:rPr>
              <w:t xml:space="preserve"> сведений о ценовом предложении данная заявка подлежит отклонению. Предложения о цене подаются отдельно от заявки</w:t>
            </w:r>
          </w:p>
        </w:tc>
      </w:tr>
      <w:tr w:rsidR="00690861" w:rsidTr="00690861">
        <w:trPr>
          <w:trHeight w:val="65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0861" w:rsidRDefault="00690861" w:rsidP="00690861">
            <w:pPr>
              <w:pStyle w:val="a8"/>
              <w:numPr>
                <w:ilvl w:val="0"/>
                <w:numId w:val="18"/>
              </w:numPr>
              <w:suppressAutoHyphens w:val="0"/>
              <w:spacing w:after="60"/>
              <w:ind w:left="0" w:firstLine="0"/>
              <w:jc w:val="both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90861" w:rsidRDefault="00690861" w:rsidP="00690861">
            <w:pPr>
              <w:rPr>
                <w:bCs/>
              </w:rPr>
            </w:pPr>
            <w:r>
              <w:rPr>
                <w:bCs/>
              </w:rPr>
              <w:t>Порядок подачи и отзыва заявок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pStyle w:val="a8"/>
              <w:ind w:left="0"/>
              <w:jc w:val="both"/>
            </w:pPr>
            <w:r>
              <w:t>Согласно статье 1конкурсной документации.</w:t>
            </w:r>
          </w:p>
        </w:tc>
      </w:tr>
      <w:tr w:rsidR="00690861" w:rsidTr="00690861">
        <w:trPr>
          <w:trHeight w:val="71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0861" w:rsidRDefault="00690861" w:rsidP="00690861">
            <w:pPr>
              <w:pStyle w:val="a8"/>
              <w:numPr>
                <w:ilvl w:val="0"/>
                <w:numId w:val="18"/>
              </w:numPr>
              <w:suppressAutoHyphens w:val="0"/>
              <w:spacing w:after="60"/>
              <w:ind w:left="0" w:firstLine="0"/>
              <w:jc w:val="both"/>
            </w:pPr>
            <w:bookmarkStart w:id="5" w:name="_Ref521422602" w:colFirst="0" w:colLast="0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90861" w:rsidRDefault="00690861" w:rsidP="00690861">
            <w:pPr>
              <w:rPr>
                <w:bCs/>
              </w:rPr>
            </w:pPr>
            <w:r>
              <w:rPr>
                <w:bCs/>
              </w:rPr>
              <w:t>Порядок рассмотрения заявок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r>
              <w:t>Согласно статье 7 конкурсной документации.</w:t>
            </w:r>
          </w:p>
        </w:tc>
      </w:tr>
      <w:bookmarkEnd w:id="5"/>
      <w:tr w:rsidR="00690861" w:rsidTr="00690861">
        <w:trPr>
          <w:trHeight w:val="61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0861" w:rsidRDefault="00690861" w:rsidP="00690861">
            <w:pPr>
              <w:pStyle w:val="a8"/>
              <w:numPr>
                <w:ilvl w:val="0"/>
                <w:numId w:val="18"/>
              </w:numPr>
              <w:suppressAutoHyphens w:val="0"/>
              <w:spacing w:after="60"/>
              <w:ind w:left="0" w:firstLine="0"/>
              <w:jc w:val="both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90861" w:rsidRDefault="00690861" w:rsidP="00690861">
            <w:pPr>
              <w:rPr>
                <w:bCs/>
              </w:rPr>
            </w:pPr>
            <w:r>
              <w:rPr>
                <w:bCs/>
              </w:rPr>
              <w:t>Дата определения участников конкурса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B40537" w:rsidRDefault="00690861" w:rsidP="00690861">
            <w:pPr>
              <w:rPr>
                <w:b/>
              </w:rPr>
            </w:pPr>
            <w:r w:rsidRPr="00B40537">
              <w:rPr>
                <w:b/>
              </w:rPr>
              <w:t>11.12.2020 г. в 10.00 час</w:t>
            </w:r>
            <w:proofErr w:type="gramStart"/>
            <w:r w:rsidRPr="00B40537">
              <w:rPr>
                <w:b/>
              </w:rPr>
              <w:t>.</w:t>
            </w:r>
            <w:proofErr w:type="gramEnd"/>
            <w:r w:rsidRPr="00B40537">
              <w:rPr>
                <w:b/>
              </w:rPr>
              <w:t xml:space="preserve"> (</w:t>
            </w:r>
            <w:proofErr w:type="gramStart"/>
            <w:r w:rsidRPr="00B40537">
              <w:rPr>
                <w:b/>
              </w:rPr>
              <w:t>п</w:t>
            </w:r>
            <w:proofErr w:type="gramEnd"/>
            <w:r w:rsidRPr="00B40537">
              <w:rPr>
                <w:b/>
              </w:rPr>
              <w:t>о местному времени)</w:t>
            </w:r>
          </w:p>
          <w:p w:rsidR="00690861" w:rsidRPr="00B40537" w:rsidRDefault="00690861" w:rsidP="00690861">
            <w:pPr>
              <w:rPr>
                <w:b/>
              </w:rPr>
            </w:pPr>
          </w:p>
        </w:tc>
      </w:tr>
      <w:tr w:rsidR="00690861" w:rsidTr="00690861">
        <w:trPr>
          <w:trHeight w:val="70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0861" w:rsidRDefault="00690861" w:rsidP="00690861">
            <w:pPr>
              <w:pStyle w:val="a8"/>
              <w:numPr>
                <w:ilvl w:val="0"/>
                <w:numId w:val="18"/>
              </w:numPr>
              <w:suppressAutoHyphens w:val="0"/>
              <w:spacing w:after="60"/>
              <w:ind w:left="0" w:firstLine="0"/>
              <w:jc w:val="both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90861" w:rsidRDefault="00690861" w:rsidP="00690861">
            <w:pPr>
              <w:rPr>
                <w:bCs/>
              </w:rPr>
            </w:pPr>
            <w:r>
              <w:rPr>
                <w:bCs/>
              </w:rPr>
              <w:t>Дата и время проведения конкурса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B40537" w:rsidRDefault="00690861" w:rsidP="0069086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40537">
              <w:rPr>
                <w:b/>
              </w:rPr>
              <w:t>15.12.2020 в 15:00 час</w:t>
            </w:r>
            <w:proofErr w:type="gramStart"/>
            <w:r w:rsidRPr="00B40537">
              <w:rPr>
                <w:b/>
              </w:rPr>
              <w:t>.</w:t>
            </w:r>
            <w:proofErr w:type="gramEnd"/>
            <w:r w:rsidRPr="00B40537">
              <w:rPr>
                <w:b/>
              </w:rPr>
              <w:t xml:space="preserve"> (</w:t>
            </w:r>
            <w:proofErr w:type="gramStart"/>
            <w:r w:rsidRPr="00B40537">
              <w:rPr>
                <w:b/>
              </w:rPr>
              <w:t>п</w:t>
            </w:r>
            <w:proofErr w:type="gramEnd"/>
            <w:r w:rsidRPr="00B40537">
              <w:rPr>
                <w:b/>
              </w:rPr>
              <w:t>о местному времени)</w:t>
            </w:r>
          </w:p>
        </w:tc>
      </w:tr>
      <w:tr w:rsidR="00690861" w:rsidTr="00690861">
        <w:trPr>
          <w:trHeight w:val="88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0861" w:rsidRDefault="00690861" w:rsidP="00690861">
            <w:pPr>
              <w:pStyle w:val="a8"/>
              <w:numPr>
                <w:ilvl w:val="0"/>
                <w:numId w:val="18"/>
              </w:numPr>
              <w:suppressAutoHyphens w:val="0"/>
              <w:spacing w:after="60"/>
              <w:ind w:left="0" w:firstLine="0"/>
              <w:jc w:val="both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90861" w:rsidRDefault="00690861" w:rsidP="00690861">
            <w:pPr>
              <w:rPr>
                <w:bCs/>
              </w:rPr>
            </w:pPr>
            <w:r>
              <w:rPr>
                <w:bCs/>
              </w:rPr>
              <w:t>Порядок проведения конкурса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r>
              <w:t>Согласно статье 8 конкурсной документации.</w:t>
            </w:r>
          </w:p>
        </w:tc>
      </w:tr>
      <w:tr w:rsidR="00690861" w:rsidTr="00690861">
        <w:trPr>
          <w:trHeight w:val="71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0861" w:rsidRDefault="00690861" w:rsidP="00690861">
            <w:pPr>
              <w:pStyle w:val="a8"/>
              <w:numPr>
                <w:ilvl w:val="0"/>
                <w:numId w:val="18"/>
              </w:numPr>
              <w:suppressAutoHyphens w:val="0"/>
              <w:spacing w:after="60"/>
              <w:ind w:left="0" w:firstLine="0"/>
              <w:jc w:val="both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90861" w:rsidRDefault="00690861" w:rsidP="00690861">
            <w:pPr>
              <w:rPr>
                <w:bCs/>
              </w:rPr>
            </w:pPr>
            <w:r>
              <w:t>Порядок ознакомления с документами, получения разъяснений положений Извещения, осмотра Имущества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pStyle w:val="11"/>
              <w:tabs>
                <w:tab w:val="left" w:pos="60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статьям 2, 3, 5 конкурсной документации.</w:t>
            </w:r>
          </w:p>
        </w:tc>
      </w:tr>
      <w:tr w:rsidR="00690861" w:rsidTr="00690861">
        <w:trPr>
          <w:trHeight w:val="73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0861" w:rsidRDefault="00690861" w:rsidP="00690861">
            <w:pPr>
              <w:pStyle w:val="a8"/>
              <w:numPr>
                <w:ilvl w:val="0"/>
                <w:numId w:val="18"/>
              </w:numPr>
              <w:suppressAutoHyphens w:val="0"/>
              <w:spacing w:after="60"/>
              <w:ind w:left="0" w:firstLine="0"/>
              <w:jc w:val="both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90861" w:rsidRDefault="00690861" w:rsidP="00690861">
            <w:pPr>
              <w:rPr>
                <w:bCs/>
              </w:rPr>
            </w:pPr>
            <w:r>
              <w:t>Начальная цена Имущества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B40537" w:rsidRDefault="00690861" w:rsidP="00690861">
            <w:pPr>
              <w:jc w:val="both"/>
              <w:rPr>
                <w:b/>
              </w:rPr>
            </w:pPr>
            <w:r w:rsidRPr="00B40537">
              <w:rPr>
                <w:b/>
              </w:rPr>
              <w:t>1 272 741 (один миллион двести семьдесят две тысячи семьсот сорок один) рубль 00 копеек, без учета НДС 20%</w:t>
            </w:r>
          </w:p>
          <w:p w:rsidR="00690861" w:rsidRPr="00B40537" w:rsidRDefault="00690861" w:rsidP="00690861">
            <w:pPr>
              <w:jc w:val="both"/>
              <w:rPr>
                <w:b/>
              </w:rPr>
            </w:pPr>
          </w:p>
          <w:p w:rsidR="00690861" w:rsidRPr="00B40537" w:rsidRDefault="00690861" w:rsidP="00690861">
            <w:pPr>
              <w:jc w:val="both"/>
              <w:rPr>
                <w:b/>
              </w:rPr>
            </w:pPr>
          </w:p>
          <w:p w:rsidR="00690861" w:rsidRPr="00B40537" w:rsidRDefault="00690861" w:rsidP="00690861">
            <w:pPr>
              <w:jc w:val="both"/>
              <w:rPr>
                <w:b/>
              </w:rPr>
            </w:pPr>
          </w:p>
          <w:p w:rsidR="00690861" w:rsidRPr="00B40537" w:rsidRDefault="00690861" w:rsidP="00690861">
            <w:pPr>
              <w:jc w:val="both"/>
              <w:rPr>
                <w:b/>
              </w:rPr>
            </w:pPr>
          </w:p>
          <w:p w:rsidR="00690861" w:rsidRPr="00B40537" w:rsidRDefault="00690861" w:rsidP="00690861">
            <w:pPr>
              <w:jc w:val="both"/>
              <w:rPr>
                <w:b/>
              </w:rPr>
            </w:pPr>
          </w:p>
          <w:p w:rsidR="00690861" w:rsidRPr="00B40537" w:rsidRDefault="00690861" w:rsidP="00690861">
            <w:pPr>
              <w:jc w:val="both"/>
              <w:rPr>
                <w:b/>
              </w:rPr>
            </w:pPr>
          </w:p>
          <w:p w:rsidR="00690861" w:rsidRPr="00B40537" w:rsidRDefault="00690861" w:rsidP="00690861">
            <w:pPr>
              <w:jc w:val="both"/>
              <w:rPr>
                <w:b/>
              </w:rPr>
            </w:pPr>
          </w:p>
          <w:p w:rsidR="00690861" w:rsidRPr="00B40537" w:rsidRDefault="00690861" w:rsidP="00690861">
            <w:pPr>
              <w:jc w:val="both"/>
              <w:rPr>
                <w:b/>
              </w:rPr>
            </w:pPr>
          </w:p>
          <w:p w:rsidR="00690861" w:rsidRPr="00B40537" w:rsidRDefault="00690861" w:rsidP="00690861">
            <w:pPr>
              <w:jc w:val="both"/>
              <w:rPr>
                <w:b/>
              </w:rPr>
            </w:pPr>
          </w:p>
          <w:p w:rsidR="00690861" w:rsidRPr="00B40537" w:rsidRDefault="00690861" w:rsidP="00690861">
            <w:pPr>
              <w:jc w:val="both"/>
              <w:rPr>
                <w:b/>
              </w:rPr>
            </w:pPr>
          </w:p>
          <w:p w:rsidR="00690861" w:rsidRPr="00B40537" w:rsidRDefault="00690861" w:rsidP="00690861">
            <w:pPr>
              <w:jc w:val="both"/>
              <w:rPr>
                <w:b/>
              </w:rPr>
            </w:pPr>
          </w:p>
          <w:p w:rsidR="00690861" w:rsidRPr="00B40537" w:rsidRDefault="00690861" w:rsidP="00690861">
            <w:pPr>
              <w:jc w:val="both"/>
              <w:rPr>
                <w:b/>
              </w:rPr>
            </w:pPr>
          </w:p>
          <w:p w:rsidR="00690861" w:rsidRPr="00B40537" w:rsidRDefault="00690861" w:rsidP="00690861">
            <w:pPr>
              <w:jc w:val="both"/>
              <w:rPr>
                <w:b/>
              </w:rPr>
            </w:pPr>
          </w:p>
        </w:tc>
      </w:tr>
      <w:tr w:rsidR="00690861" w:rsidTr="00690861">
        <w:trPr>
          <w:trHeight w:val="65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0861" w:rsidRDefault="00690861" w:rsidP="00690861">
            <w:pPr>
              <w:pStyle w:val="a8"/>
              <w:numPr>
                <w:ilvl w:val="0"/>
                <w:numId w:val="18"/>
              </w:numPr>
              <w:suppressAutoHyphens w:val="0"/>
              <w:spacing w:after="60"/>
              <w:ind w:left="0" w:firstLine="0"/>
              <w:jc w:val="both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90861" w:rsidRDefault="00690861" w:rsidP="00690861">
            <w:r>
              <w:t>Форма подачи предложений о цене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jc w:val="both"/>
            </w:pPr>
            <w:r>
              <w:rPr>
                <w:shd w:val="clear" w:color="auto" w:fill="FFFFFF"/>
              </w:rPr>
              <w:t xml:space="preserve">Предложение о цене имущества претендент может подать в  день подведения итогов конкурса </w:t>
            </w:r>
            <w:r w:rsidRPr="00B40537">
              <w:rPr>
                <w:b/>
                <w:shd w:val="clear" w:color="auto" w:fill="FFFFFF"/>
              </w:rPr>
              <w:t xml:space="preserve">– </w:t>
            </w:r>
            <w:r w:rsidRPr="00B40537">
              <w:rPr>
                <w:b/>
              </w:rPr>
              <w:t>15.12.2020 г. с 00 час. 00мин. по 14 час. 59 мин. (по местному времени)</w:t>
            </w:r>
            <w:r>
              <w:t>. Предложение о цене имущества  подается участником конкурса в электронном виде 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      </w:r>
          </w:p>
          <w:p w:rsidR="00690861" w:rsidRDefault="00690861" w:rsidP="00690861">
            <w:pPr>
              <w:jc w:val="both"/>
            </w:pPr>
            <w:r>
              <w:t>Претендент (участник) вправе подать только одно предложение о цене имущества, которое не может быть изменено.</w:t>
            </w:r>
          </w:p>
          <w:p w:rsidR="00690861" w:rsidRDefault="00690861" w:rsidP="00690861">
            <w:pPr>
              <w:jc w:val="both"/>
            </w:pPr>
            <w:r>
              <w:t>Предложение о цене имущества подается в форме отдельного электронного документа, имеющего защиту от несанкционированного просмотра.</w:t>
            </w:r>
          </w:p>
        </w:tc>
      </w:tr>
      <w:tr w:rsidR="00690861" w:rsidTr="00690861">
        <w:trPr>
          <w:trHeight w:val="669"/>
          <w:jc w:val="center"/>
        </w:trPr>
        <w:tc>
          <w:tcPr>
            <w:tcW w:w="10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861" w:rsidRDefault="00690861" w:rsidP="00690861">
            <w:pPr>
              <w:pStyle w:val="11"/>
              <w:tabs>
                <w:tab w:val="left" w:pos="6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Размер, порядок внесения и возврата задатка</w:t>
            </w:r>
          </w:p>
        </w:tc>
      </w:tr>
      <w:tr w:rsidR="00690861" w:rsidTr="00690861">
        <w:trPr>
          <w:trHeight w:val="126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0861" w:rsidRDefault="00690861" w:rsidP="00690861">
            <w:pPr>
              <w:pStyle w:val="a8"/>
              <w:numPr>
                <w:ilvl w:val="0"/>
                <w:numId w:val="18"/>
              </w:numPr>
              <w:suppressAutoHyphens w:val="0"/>
              <w:spacing w:after="60"/>
              <w:ind w:left="0" w:firstLine="0"/>
              <w:jc w:val="both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90861" w:rsidRDefault="00690861" w:rsidP="00690861">
            <w:r>
              <w:t>Размер задатка для участия в конкурсе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B40537" w:rsidRDefault="00690861" w:rsidP="00690861">
            <w:pPr>
              <w:pStyle w:val="11"/>
              <w:tabs>
                <w:tab w:val="left" w:pos="60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0537">
              <w:rPr>
                <w:rFonts w:ascii="Times New Roman" w:hAnsi="Times New Roman"/>
                <w:b/>
                <w:sz w:val="24"/>
                <w:szCs w:val="24"/>
              </w:rPr>
              <w:t>254 548 (двести пятьдесят четыре тысячи пятьсот сорок восемь) рублей 20 копеек</w:t>
            </w:r>
          </w:p>
        </w:tc>
      </w:tr>
      <w:tr w:rsidR="00690861" w:rsidTr="00690861">
        <w:trPr>
          <w:trHeight w:val="14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0861" w:rsidRDefault="00690861" w:rsidP="00690861">
            <w:pPr>
              <w:pStyle w:val="a8"/>
              <w:numPr>
                <w:ilvl w:val="0"/>
                <w:numId w:val="18"/>
              </w:numPr>
              <w:suppressAutoHyphens w:val="0"/>
              <w:spacing w:after="60"/>
              <w:ind w:left="0" w:firstLine="0"/>
              <w:jc w:val="both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90861" w:rsidRDefault="00690861" w:rsidP="00690861">
            <w:r>
              <w:t>Форма оплаты задатка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r>
              <w:t xml:space="preserve">Оплата задатка осуществляется путем блокирования денежных средств </w:t>
            </w:r>
            <w:proofErr w:type="gramStart"/>
            <w:r>
              <w:t>в сумме задатка на лицевом счете Претендента на универсальной торговой площадке в соответствии с регламентом</w:t>
            </w:r>
            <w:proofErr w:type="gramEnd"/>
            <w:r>
              <w:t xml:space="preserve"> оператора электронной площадки.</w:t>
            </w:r>
            <w:r>
              <w:br/>
              <w:t xml:space="preserve">Задаток должен быть оплачен до </w:t>
            </w:r>
            <w:r w:rsidRPr="00B40537">
              <w:rPr>
                <w:b/>
              </w:rPr>
              <w:t>07.12.2020 года</w:t>
            </w:r>
          </w:p>
        </w:tc>
      </w:tr>
      <w:tr w:rsidR="00690861" w:rsidTr="00690861">
        <w:trPr>
          <w:trHeight w:val="86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0861" w:rsidRDefault="00690861" w:rsidP="00690861">
            <w:pPr>
              <w:pStyle w:val="a8"/>
              <w:numPr>
                <w:ilvl w:val="0"/>
                <w:numId w:val="18"/>
              </w:numPr>
              <w:suppressAutoHyphens w:val="0"/>
              <w:spacing w:after="60"/>
              <w:ind w:left="0" w:firstLine="0"/>
              <w:jc w:val="both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90861" w:rsidRDefault="00690861" w:rsidP="00690861">
            <w:r>
              <w:t>Порядок внесения, удержания и возврата задатка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pStyle w:val="11"/>
              <w:tabs>
                <w:tab w:val="left" w:pos="60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статье 6 конкурсной документации.</w:t>
            </w:r>
          </w:p>
        </w:tc>
      </w:tr>
      <w:tr w:rsidR="00690861" w:rsidTr="00690861">
        <w:trPr>
          <w:trHeight w:val="548"/>
          <w:jc w:val="center"/>
        </w:trPr>
        <w:tc>
          <w:tcPr>
            <w:tcW w:w="10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861" w:rsidRDefault="00690861" w:rsidP="00690861">
            <w:pPr>
              <w:pStyle w:val="a8"/>
              <w:tabs>
                <w:tab w:val="left" w:pos="-7371"/>
              </w:tabs>
              <w:ind w:left="0"/>
              <w:jc w:val="center"/>
              <w:outlineLvl w:val="0"/>
            </w:pPr>
            <w:r>
              <w:rPr>
                <w:b/>
                <w:bCs/>
              </w:rPr>
              <w:t>Раздел 4. Сведения об Имуществе</w:t>
            </w:r>
          </w:p>
        </w:tc>
      </w:tr>
      <w:tr w:rsidR="00690861" w:rsidTr="00690861">
        <w:trPr>
          <w:trHeight w:val="45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0861" w:rsidRDefault="00690861" w:rsidP="00690861">
            <w:pPr>
              <w:pStyle w:val="a8"/>
              <w:numPr>
                <w:ilvl w:val="0"/>
                <w:numId w:val="18"/>
              </w:numPr>
              <w:suppressAutoHyphens w:val="0"/>
              <w:spacing w:after="60"/>
              <w:ind w:left="0" w:firstLine="0"/>
              <w:jc w:val="both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90861" w:rsidRDefault="00690861" w:rsidP="00690861">
            <w:pPr>
              <w:rPr>
                <w:bCs/>
              </w:rPr>
            </w:pPr>
            <w:r>
              <w:rPr>
                <w:bCs/>
              </w:rPr>
              <w:t xml:space="preserve">Характеристики </w:t>
            </w:r>
            <w:r>
              <w:t>Имущества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40"/>
              <w:gridCol w:w="3064"/>
              <w:gridCol w:w="2178"/>
              <w:gridCol w:w="1874"/>
            </w:tblGrid>
            <w:tr w:rsidR="00690861" w:rsidTr="00690861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861" w:rsidRDefault="00690861" w:rsidP="00690861">
                  <w:r>
                    <w:t xml:space="preserve">№ </w:t>
                  </w: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0861" w:rsidRPr="00532F03" w:rsidRDefault="00690861" w:rsidP="00690861">
                  <w:pPr>
                    <w:jc w:val="center"/>
                    <w:rPr>
                      <w:b/>
                      <w:lang w:val="en-US"/>
                    </w:rPr>
                  </w:pPr>
                  <w:r w:rsidRPr="00532F03">
                    <w:rPr>
                      <w:b/>
                      <w:sz w:val="22"/>
                      <w:szCs w:val="22"/>
                    </w:rPr>
                    <w:t>Наименование имущества, основные характеристики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90861" w:rsidRPr="00532F03" w:rsidRDefault="00690861" w:rsidP="00690861">
                  <w:pPr>
                    <w:ind w:left="34"/>
                    <w:jc w:val="center"/>
                    <w:rPr>
                      <w:b/>
                    </w:rPr>
                  </w:pPr>
                  <w:r w:rsidRPr="00532F03">
                    <w:rPr>
                      <w:b/>
                      <w:sz w:val="22"/>
                      <w:szCs w:val="22"/>
                    </w:rPr>
                    <w:t>Адрес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0861" w:rsidRPr="0018717F" w:rsidRDefault="00690861" w:rsidP="00690861">
                  <w:pPr>
                    <w:ind w:right="190"/>
                    <w:outlineLvl w:val="0"/>
                    <w:rPr>
                      <w:b/>
                    </w:rPr>
                  </w:pPr>
                  <w:r w:rsidRPr="0018717F">
                    <w:rPr>
                      <w:b/>
                    </w:rPr>
                    <w:t>Обременения</w:t>
                  </w:r>
                </w:p>
              </w:tc>
            </w:tr>
            <w:tr w:rsidR="00690861" w:rsidTr="00690861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861" w:rsidRPr="00532F03" w:rsidRDefault="00690861" w:rsidP="00690861">
                  <w:r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861" w:rsidRPr="00532F03" w:rsidRDefault="00690861" w:rsidP="00690861">
                  <w:r w:rsidRPr="00532F03">
                    <w:rPr>
                      <w:sz w:val="22"/>
                      <w:szCs w:val="22"/>
                    </w:rPr>
                    <w:t>Сооружение - ВЛ-0,4 кВ от КТП-167 до потребителей, назначение нежилое, производственное, электроэнергетики, протяженность 1,66 км, инв.№63:224:002:000031850:I, литер I, кадастровый номер 64:18:000000:2127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861" w:rsidRPr="00532F03" w:rsidRDefault="00690861" w:rsidP="00690861">
                  <w:r w:rsidRPr="00532F03">
                    <w:rPr>
                      <w:sz w:val="22"/>
                      <w:szCs w:val="22"/>
                    </w:rPr>
                    <w:t xml:space="preserve">Саратовская область, Краснопартизанский район, с. </w:t>
                  </w:r>
                  <w:proofErr w:type="spellStart"/>
                  <w:r w:rsidRPr="00532F03">
                    <w:rPr>
                      <w:sz w:val="22"/>
                      <w:szCs w:val="22"/>
                    </w:rPr>
                    <w:t>Красновка</w:t>
                  </w:r>
                  <w:proofErr w:type="spellEnd"/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0861" w:rsidRPr="00532F03" w:rsidRDefault="00690861" w:rsidP="00690861">
                  <w:pPr>
                    <w:jc w:val="center"/>
                  </w:pPr>
                  <w:r w:rsidRPr="00532F03">
                    <w:rPr>
                      <w:sz w:val="22"/>
                      <w:szCs w:val="22"/>
                    </w:rPr>
                    <w:t>Аренда</w:t>
                  </w:r>
                </w:p>
              </w:tc>
            </w:tr>
            <w:tr w:rsidR="00690861" w:rsidTr="00690861">
              <w:trPr>
                <w:trHeight w:val="399"/>
              </w:trPr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861" w:rsidRPr="00532F03" w:rsidRDefault="00690861" w:rsidP="00690861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0861" w:rsidRPr="00532F03" w:rsidRDefault="00690861" w:rsidP="00690861">
                  <w:pPr>
                    <w:jc w:val="both"/>
                  </w:pPr>
                  <w:r w:rsidRPr="00532F03">
                    <w:rPr>
                      <w:sz w:val="22"/>
                      <w:szCs w:val="22"/>
                    </w:rPr>
                    <w:t xml:space="preserve">Сооружение - ВЛ-0,4 кВ от КТП-18 до потребителей, назначение нежилое, производственное, электроэнергетики, протяженность 8,96 км, </w:t>
                  </w:r>
                  <w:proofErr w:type="spellStart"/>
                  <w:proofErr w:type="gramStart"/>
                  <w:r w:rsidRPr="00532F03">
                    <w:rPr>
                      <w:sz w:val="22"/>
                      <w:szCs w:val="22"/>
                    </w:rPr>
                    <w:t>инв</w:t>
                  </w:r>
                  <w:proofErr w:type="spellEnd"/>
                  <w:proofErr w:type="gramEnd"/>
                  <w:r w:rsidRPr="00532F03">
                    <w:rPr>
                      <w:sz w:val="22"/>
                      <w:szCs w:val="22"/>
                    </w:rPr>
                    <w:t xml:space="preserve"> №63:224:002:000031860: XCIII, литер XCIII, </w:t>
                  </w:r>
                  <w:r w:rsidRPr="00532F03">
                    <w:rPr>
                      <w:sz w:val="22"/>
                      <w:szCs w:val="22"/>
                    </w:rPr>
                    <w:lastRenderedPageBreak/>
                    <w:t>кадастровый номер 64:18:030501:589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0861" w:rsidRPr="00532F03" w:rsidRDefault="00690861" w:rsidP="00690861">
                  <w:pPr>
                    <w:jc w:val="both"/>
                  </w:pPr>
                  <w:r w:rsidRPr="00532F03">
                    <w:rPr>
                      <w:sz w:val="22"/>
                      <w:szCs w:val="22"/>
                    </w:rPr>
                    <w:lastRenderedPageBreak/>
                    <w:t>Саратовская область, Краснопартизанский район, с. Рукополь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0861" w:rsidRPr="00532F03" w:rsidRDefault="00690861" w:rsidP="00690861">
                  <w:pPr>
                    <w:jc w:val="center"/>
                  </w:pPr>
                  <w:r w:rsidRPr="00532F03">
                    <w:rPr>
                      <w:sz w:val="22"/>
                      <w:szCs w:val="22"/>
                    </w:rPr>
                    <w:t>Аренда</w:t>
                  </w:r>
                </w:p>
              </w:tc>
            </w:tr>
            <w:tr w:rsidR="00690861" w:rsidTr="00690861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861" w:rsidRPr="00532F03" w:rsidRDefault="00690861" w:rsidP="00690861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lastRenderedPageBreak/>
                    <w:t>3.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0861" w:rsidRPr="00532F03" w:rsidRDefault="00690861" w:rsidP="00690861">
                  <w:pPr>
                    <w:jc w:val="both"/>
                  </w:pPr>
                  <w:r w:rsidRPr="00532F03">
                    <w:rPr>
                      <w:sz w:val="22"/>
                      <w:szCs w:val="22"/>
                    </w:rPr>
                    <w:t>Сооружение - ВЛ-0,4 кВ от КТП-294 до потребителей - объектов, расположенных на территории баз</w:t>
                  </w:r>
                  <w:proofErr w:type="gramStart"/>
                  <w:r w:rsidRPr="00532F03">
                    <w:rPr>
                      <w:sz w:val="22"/>
                      <w:szCs w:val="22"/>
                    </w:rPr>
                    <w:t>ы ООО</w:t>
                  </w:r>
                  <w:proofErr w:type="gramEnd"/>
                  <w:r w:rsidRPr="00532F03">
                    <w:rPr>
                      <w:sz w:val="22"/>
                      <w:szCs w:val="22"/>
                    </w:rPr>
                    <w:t xml:space="preserve"> «</w:t>
                  </w:r>
                  <w:proofErr w:type="spellStart"/>
                  <w:r w:rsidRPr="00532F03">
                    <w:rPr>
                      <w:sz w:val="22"/>
                      <w:szCs w:val="22"/>
                    </w:rPr>
                    <w:t>ДорСтрой</w:t>
                  </w:r>
                  <w:proofErr w:type="spellEnd"/>
                  <w:r w:rsidRPr="00532F03">
                    <w:rPr>
                      <w:sz w:val="22"/>
                      <w:szCs w:val="22"/>
                    </w:rPr>
                    <w:t>», назначение: сооружение энергетики и электропередачи, протяженность 1,5 км, инв. №63:224:002:000031870:II, литер II, кадастровый номер 64:18:051501:6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0861" w:rsidRPr="00532F03" w:rsidRDefault="00690861" w:rsidP="00690861">
                  <w:pPr>
                    <w:jc w:val="both"/>
                  </w:pPr>
                  <w:r w:rsidRPr="00532F03">
                    <w:rPr>
                      <w:sz w:val="22"/>
                      <w:szCs w:val="22"/>
                    </w:rPr>
                    <w:t xml:space="preserve">Саратовская область, Краснопартизанский район, р.п. </w:t>
                  </w:r>
                  <w:proofErr w:type="gramStart"/>
                  <w:r w:rsidRPr="00532F03">
                    <w:rPr>
                      <w:sz w:val="22"/>
                      <w:szCs w:val="22"/>
                    </w:rPr>
                    <w:t>Горный</w:t>
                  </w:r>
                  <w:proofErr w:type="gramEnd"/>
                  <w:r w:rsidRPr="00532F03">
                    <w:rPr>
                      <w:sz w:val="22"/>
                      <w:szCs w:val="22"/>
                    </w:rPr>
                    <w:t>, территория базы ООО «</w:t>
                  </w:r>
                  <w:proofErr w:type="spellStart"/>
                  <w:r w:rsidRPr="00532F03">
                    <w:rPr>
                      <w:sz w:val="22"/>
                      <w:szCs w:val="22"/>
                    </w:rPr>
                    <w:t>ДорСтрой</w:t>
                  </w:r>
                  <w:proofErr w:type="spellEnd"/>
                  <w:r w:rsidRPr="00532F03">
                    <w:rPr>
                      <w:sz w:val="22"/>
                      <w:szCs w:val="22"/>
                    </w:rPr>
                    <w:t>», ул. Волжская, д.23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0861" w:rsidRPr="00532F03" w:rsidRDefault="00690861" w:rsidP="00690861">
                  <w:pPr>
                    <w:jc w:val="center"/>
                  </w:pPr>
                  <w:r w:rsidRPr="00532F03">
                    <w:rPr>
                      <w:sz w:val="22"/>
                      <w:szCs w:val="22"/>
                    </w:rPr>
                    <w:t>Аренда</w:t>
                  </w:r>
                </w:p>
              </w:tc>
            </w:tr>
            <w:tr w:rsidR="00690861" w:rsidTr="00690861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861" w:rsidRPr="00532F03" w:rsidRDefault="00690861" w:rsidP="00690861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0861" w:rsidRPr="00532F03" w:rsidRDefault="00690861" w:rsidP="00690861">
                  <w:pPr>
                    <w:jc w:val="both"/>
                  </w:pPr>
                  <w:r w:rsidRPr="00532F03">
                    <w:rPr>
                      <w:sz w:val="22"/>
                      <w:szCs w:val="22"/>
                    </w:rPr>
                    <w:t>Сооружение - ВЛ-0,4 кВ от КТП-124 до потребителей, назначение: городское коммунальное хозяйство, электроснабжения, протяженность 1,024 км, инв. №63:224:002:000031880:1, литер I, кадастровый номер 64:18:100601:322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0861" w:rsidRPr="00532F03" w:rsidRDefault="00690861" w:rsidP="00690861">
                  <w:pPr>
                    <w:jc w:val="both"/>
                  </w:pPr>
                  <w:r w:rsidRPr="00532F03">
                    <w:rPr>
                      <w:sz w:val="22"/>
                      <w:szCs w:val="22"/>
                    </w:rPr>
                    <w:t xml:space="preserve">Саратовская область, Краснопартизанский район, в 500 м. восточнее с. </w:t>
                  </w:r>
                  <w:proofErr w:type="spellStart"/>
                  <w:r w:rsidRPr="00532F03">
                    <w:rPr>
                      <w:sz w:val="22"/>
                      <w:szCs w:val="22"/>
                    </w:rPr>
                    <w:t>Савельевка</w:t>
                  </w:r>
                  <w:proofErr w:type="spellEnd"/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0861" w:rsidRPr="00532F03" w:rsidRDefault="00690861" w:rsidP="00690861">
                  <w:pPr>
                    <w:jc w:val="center"/>
                  </w:pPr>
                  <w:r w:rsidRPr="00532F03">
                    <w:rPr>
                      <w:sz w:val="22"/>
                      <w:szCs w:val="22"/>
                    </w:rPr>
                    <w:t>Аренда</w:t>
                  </w:r>
                </w:p>
              </w:tc>
            </w:tr>
            <w:tr w:rsidR="00690861" w:rsidTr="00690861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861" w:rsidRPr="00532F03" w:rsidRDefault="00690861" w:rsidP="00690861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0861" w:rsidRPr="00532F03" w:rsidRDefault="00690861" w:rsidP="00690861">
                  <w:pPr>
                    <w:jc w:val="both"/>
                  </w:pPr>
                  <w:r w:rsidRPr="00532F03">
                    <w:rPr>
                      <w:sz w:val="22"/>
                      <w:szCs w:val="22"/>
                    </w:rPr>
                    <w:t>Сооружение - ВЛ-0,4 кВ от КТП-368 до потребителей - жилого дома №13а по ул. Саратовская, назначение: сооружение энергетики и электропередачи, протяженность 0,768 км, инв. № 63:224:002:000031870:I, литер I, кадастровый номер 64:18:051702:791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0861" w:rsidRPr="00532F03" w:rsidRDefault="00690861" w:rsidP="00690861">
                  <w:pPr>
                    <w:jc w:val="both"/>
                  </w:pPr>
                  <w:r w:rsidRPr="00532F03">
                    <w:rPr>
                      <w:sz w:val="22"/>
                      <w:szCs w:val="22"/>
                    </w:rPr>
                    <w:t>Саратовская область, Краснопартизанский район, р.п. Горный, ул. Саратовская.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0861" w:rsidRPr="00532F03" w:rsidRDefault="00690861" w:rsidP="00690861">
                  <w:pPr>
                    <w:jc w:val="center"/>
                  </w:pPr>
                  <w:r w:rsidRPr="00532F03">
                    <w:rPr>
                      <w:sz w:val="22"/>
                      <w:szCs w:val="22"/>
                    </w:rPr>
                    <w:t>Аренда</w:t>
                  </w:r>
                </w:p>
              </w:tc>
            </w:tr>
            <w:tr w:rsidR="00690861" w:rsidTr="00690861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861" w:rsidRPr="00532F03" w:rsidRDefault="00690861" w:rsidP="00690861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0861" w:rsidRPr="00532F03" w:rsidRDefault="00690861" w:rsidP="00690861">
                  <w:pPr>
                    <w:jc w:val="both"/>
                  </w:pPr>
                  <w:r w:rsidRPr="00532F03">
                    <w:rPr>
                      <w:sz w:val="22"/>
                      <w:szCs w:val="22"/>
                    </w:rPr>
                    <w:t>Сооружение - ВЛ-0,4 кВ от КТП-315 до потребителей, назначение нежилое, производственное (промышленное), электроэнергетики, протяженность 3,584 км, инв. № 63:224:002:000031910:L</w:t>
                  </w:r>
                  <w:proofErr w:type="gramStart"/>
                  <w:r w:rsidRPr="00532F03">
                    <w:rPr>
                      <w:sz w:val="22"/>
                      <w:szCs w:val="22"/>
                    </w:rPr>
                    <w:t>ХХ</w:t>
                  </w:r>
                  <w:proofErr w:type="gramEnd"/>
                  <w:r w:rsidRPr="00532F03">
                    <w:rPr>
                      <w:sz w:val="22"/>
                      <w:szCs w:val="22"/>
                    </w:rPr>
                    <w:t>III, литер LХХIII, кадастровый номер 64:18:040201:972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0861" w:rsidRPr="00532F03" w:rsidRDefault="00690861" w:rsidP="00690861">
                  <w:pPr>
                    <w:jc w:val="both"/>
                  </w:pPr>
                  <w:r w:rsidRPr="00532F03">
                    <w:rPr>
                      <w:sz w:val="22"/>
                      <w:szCs w:val="22"/>
                    </w:rPr>
                    <w:t xml:space="preserve">Саратовская область, Краснопартизанский район, </w:t>
                  </w:r>
                  <w:proofErr w:type="gramStart"/>
                  <w:r w:rsidRPr="00532F03">
                    <w:rPr>
                      <w:sz w:val="22"/>
                      <w:szCs w:val="22"/>
                    </w:rPr>
                    <w:t>с</w:t>
                  </w:r>
                  <w:proofErr w:type="gramEnd"/>
                  <w:r w:rsidRPr="00532F03">
                    <w:rPr>
                      <w:sz w:val="22"/>
                      <w:szCs w:val="22"/>
                    </w:rPr>
                    <w:t>. Толстовка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0861" w:rsidRPr="00532F03" w:rsidRDefault="00690861" w:rsidP="00690861">
                  <w:pPr>
                    <w:jc w:val="center"/>
                  </w:pPr>
                  <w:r w:rsidRPr="00532F03">
                    <w:rPr>
                      <w:sz w:val="22"/>
                      <w:szCs w:val="22"/>
                    </w:rPr>
                    <w:t>Аренда</w:t>
                  </w:r>
                </w:p>
              </w:tc>
            </w:tr>
            <w:tr w:rsidR="00690861" w:rsidTr="00690861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861" w:rsidRPr="00532F03" w:rsidRDefault="00690861" w:rsidP="00690861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861" w:rsidRPr="00532F03" w:rsidRDefault="00690861" w:rsidP="00690861">
                  <w:pPr>
                    <w:jc w:val="both"/>
                  </w:pPr>
                  <w:r w:rsidRPr="00532F03">
                    <w:rPr>
                      <w:sz w:val="22"/>
                      <w:szCs w:val="22"/>
                    </w:rPr>
                    <w:t>Сооружение - ВЛ-0,4 кВ от ТП-15 до потребителей, назначение нежилое, производственное (промышленное), электроэнергетики, протяженность 7.4 км, инв. №63:224:000031860:LXII, литер LXII, кадастровый номер 64:18:030501:588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0861" w:rsidRPr="00532F03" w:rsidRDefault="00690861" w:rsidP="00690861">
                  <w:pPr>
                    <w:jc w:val="both"/>
                  </w:pPr>
                  <w:r w:rsidRPr="00532F03">
                    <w:rPr>
                      <w:sz w:val="22"/>
                      <w:szCs w:val="22"/>
                    </w:rPr>
                    <w:t>Саратовская область, Краснопартизанский район, с. Рукополь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0861" w:rsidRPr="00532F03" w:rsidRDefault="00690861" w:rsidP="00690861">
                  <w:pPr>
                    <w:jc w:val="center"/>
                  </w:pPr>
                  <w:r w:rsidRPr="00532F03">
                    <w:rPr>
                      <w:sz w:val="22"/>
                      <w:szCs w:val="22"/>
                    </w:rPr>
                    <w:t>Аренда</w:t>
                  </w:r>
                </w:p>
              </w:tc>
            </w:tr>
            <w:tr w:rsidR="00690861" w:rsidTr="00690861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861" w:rsidRPr="00532F03" w:rsidRDefault="00690861" w:rsidP="00690861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861" w:rsidRPr="00532F03" w:rsidRDefault="00690861" w:rsidP="00690861">
                  <w:pPr>
                    <w:jc w:val="both"/>
                  </w:pPr>
                  <w:r w:rsidRPr="00532F03">
                    <w:rPr>
                      <w:sz w:val="22"/>
                      <w:szCs w:val="22"/>
                    </w:rPr>
                    <w:t xml:space="preserve">Сооружение - ВЛ-0,4 кВ от </w:t>
                  </w:r>
                  <w:r w:rsidRPr="00532F03">
                    <w:rPr>
                      <w:sz w:val="22"/>
                      <w:szCs w:val="22"/>
                    </w:rPr>
                    <w:lastRenderedPageBreak/>
                    <w:t>КТП-244 до потребителей, назначение нежилое, производственное (промышленное), электроэнергетики, протяженность 2,43 км</w:t>
                  </w:r>
                  <w:proofErr w:type="gramStart"/>
                  <w:r w:rsidRPr="00532F03">
                    <w:rPr>
                      <w:sz w:val="22"/>
                      <w:szCs w:val="22"/>
                    </w:rPr>
                    <w:t xml:space="preserve">., </w:t>
                  </w:r>
                  <w:proofErr w:type="gramEnd"/>
                  <w:r w:rsidRPr="00532F03">
                    <w:rPr>
                      <w:sz w:val="22"/>
                      <w:szCs w:val="22"/>
                    </w:rPr>
                    <w:t>инв. №63:224:002:000031900:I, кадастровый номер 64:18:120301:451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0861" w:rsidRPr="00532F03" w:rsidRDefault="00690861" w:rsidP="00690861">
                  <w:pPr>
                    <w:jc w:val="both"/>
                  </w:pPr>
                  <w:r w:rsidRPr="00532F03">
                    <w:rPr>
                      <w:sz w:val="22"/>
                      <w:szCs w:val="22"/>
                    </w:rPr>
                    <w:lastRenderedPageBreak/>
                    <w:t xml:space="preserve">Саратовская </w:t>
                  </w:r>
                  <w:r w:rsidRPr="00532F03">
                    <w:rPr>
                      <w:sz w:val="22"/>
                      <w:szCs w:val="22"/>
                    </w:rPr>
                    <w:lastRenderedPageBreak/>
                    <w:t>область, Краснопартизанский район, с. Милорадовка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0861" w:rsidRPr="00532F03" w:rsidRDefault="00690861" w:rsidP="00690861">
                  <w:pPr>
                    <w:jc w:val="center"/>
                  </w:pPr>
                  <w:r w:rsidRPr="00532F03">
                    <w:rPr>
                      <w:sz w:val="22"/>
                      <w:szCs w:val="22"/>
                    </w:rPr>
                    <w:lastRenderedPageBreak/>
                    <w:t>Аренда</w:t>
                  </w:r>
                </w:p>
              </w:tc>
            </w:tr>
            <w:tr w:rsidR="00690861" w:rsidTr="00690861"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861" w:rsidRPr="00532F03" w:rsidRDefault="00690861" w:rsidP="00690861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lastRenderedPageBreak/>
                    <w:t>9.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0861" w:rsidRPr="00532F03" w:rsidRDefault="00690861" w:rsidP="00690861">
                  <w:pPr>
                    <w:jc w:val="both"/>
                  </w:pPr>
                  <w:r w:rsidRPr="00532F03">
                    <w:rPr>
                      <w:sz w:val="22"/>
                      <w:szCs w:val="22"/>
                    </w:rPr>
                    <w:t>Сооружение - ВЛ-0,4 кВ от КТП-23 до потребителей, назначение нежилое, производственное (промышленное), электроэнергетики, протяженностью 1,66 км, инв. №63:224:002:000031860:1, литер I, кадастровый номер 64:18:030501:591</w:t>
                  </w:r>
                </w:p>
              </w:tc>
              <w:tc>
                <w:tcPr>
                  <w:tcW w:w="2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0861" w:rsidRPr="00532F03" w:rsidRDefault="00690861" w:rsidP="00690861">
                  <w:pPr>
                    <w:jc w:val="both"/>
                  </w:pPr>
                  <w:r w:rsidRPr="00532F03">
                    <w:rPr>
                      <w:sz w:val="22"/>
                      <w:szCs w:val="22"/>
                    </w:rPr>
                    <w:t>Саратовская область, Краснопартизанский район, с. Рукополь</w:t>
                  </w:r>
                </w:p>
              </w:tc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90861" w:rsidRPr="00532F03" w:rsidRDefault="00690861" w:rsidP="00690861">
                  <w:pPr>
                    <w:jc w:val="center"/>
                  </w:pPr>
                  <w:r w:rsidRPr="00532F03">
                    <w:rPr>
                      <w:sz w:val="22"/>
                      <w:szCs w:val="22"/>
                    </w:rPr>
                    <w:t>Аренда</w:t>
                  </w:r>
                </w:p>
              </w:tc>
            </w:tr>
          </w:tbl>
          <w:p w:rsidR="00690861" w:rsidRDefault="00690861" w:rsidP="00690861"/>
        </w:tc>
      </w:tr>
      <w:tr w:rsidR="00690861" w:rsidTr="00690861">
        <w:trPr>
          <w:trHeight w:val="571"/>
          <w:jc w:val="center"/>
        </w:trPr>
        <w:tc>
          <w:tcPr>
            <w:tcW w:w="10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0861" w:rsidRDefault="00690861" w:rsidP="00690861">
            <w:r>
              <w:lastRenderedPageBreak/>
              <w:t>Раздел 5. Эксплуатационные обязательства</w:t>
            </w:r>
          </w:p>
        </w:tc>
      </w:tr>
      <w:tr w:rsidR="00690861" w:rsidTr="00690861">
        <w:trPr>
          <w:trHeight w:val="146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0861" w:rsidRDefault="00690861" w:rsidP="00690861">
            <w:pPr>
              <w:pStyle w:val="a8"/>
              <w:numPr>
                <w:ilvl w:val="0"/>
                <w:numId w:val="18"/>
              </w:numPr>
              <w:suppressAutoHyphens w:val="0"/>
              <w:spacing w:after="60"/>
              <w:ind w:left="0" w:firstLine="0"/>
              <w:jc w:val="both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90861" w:rsidRDefault="00690861" w:rsidP="00690861">
            <w:r>
              <w:rPr>
                <w:bCs/>
              </w:rPr>
              <w:t>Эксплуатационные обязательства в отношении Имущества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/>
          <w:p w:rsidR="00690861" w:rsidRDefault="00690861" w:rsidP="00690861">
            <w:r>
              <w:t>В отношении объектов электросетевого хозяйства установлены следующие эксплуатационные обязательства, которые обязан выполнять покупатель:</w:t>
            </w:r>
          </w:p>
          <w:p w:rsidR="00690861" w:rsidRDefault="00690861" w:rsidP="00690861">
            <w:bookmarkStart w:id="6" w:name="_Hlk10537253"/>
            <w:proofErr w:type="gramStart"/>
            <w:r>
              <w:t>- использовать и эксплуатировать имущество в соответствии с Федеральным законом от 26.03.2003 № 35-ФЗ «Об электроэнергетике», Правилами технической эксплуатации электрических станций и сетей Российской Федерации, утвержденными Приказом Минэнерго России от 19.06.2003 №229, Правилами устройства электроустановок (ПУЭ), утвержденными Минэнерго России от 08.07.2002 №204 и другими нормативными актами Российской Федерации, субъекта Российской Федерации, органов местного самоуправления в сфере электроэнергетики исключительно по назначению – для отпуска</w:t>
            </w:r>
            <w:proofErr w:type="gramEnd"/>
            <w:r>
              <w:t xml:space="preserve"> электроэнергии и оказания услуг по электроснабжению потребителей и абонентов Краснопартизанского муниципального района бессрочно;</w:t>
            </w:r>
          </w:p>
          <w:p w:rsidR="00690861" w:rsidRDefault="00690861" w:rsidP="00690861">
            <w:r>
              <w:t>- 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      </w:r>
          </w:p>
          <w:p w:rsidR="00690861" w:rsidRDefault="00690861" w:rsidP="00690861">
            <w:proofErr w:type="gramStart"/>
            <w:r>
              <w:t xml:space="preserve">- максимальный период прекращения поставок потребителям и абонентам соответствующих товаров, оказания услуги допустимый объем </w:t>
            </w:r>
            <w:proofErr w:type="spellStart"/>
            <w:r>
              <w:t>непредоставления</w:t>
            </w:r>
            <w:proofErr w:type="spellEnd"/>
            <w:r>
              <w:t xml:space="preserve">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 регламентируется Федеральным законом от 26.03.2003 №35-ФЗ «Об электроэнергетике», Правилами технической эксплуатации электрических станций и сетей Российской Федерации, утвержденными Приказом Минэнерго России от </w:t>
            </w:r>
            <w:r>
              <w:lastRenderedPageBreak/>
              <w:t>19.06.2003 №229, Правилами устройства электроустановок (ПУЭ), утвержденными Минэнерго России</w:t>
            </w:r>
            <w:proofErr w:type="gramEnd"/>
            <w:r>
              <w:t xml:space="preserve"> от 08.07.2002 №204, Постановлением Правительства Российской Федерации от 04.05.2012 №442 «О функционировании розничных рынков электрической энергии, полном и (или) частичном ограничении режима потребления электрической энергии», Постановлением Правительства Российской Федерации от 06.05.2011 №354 «О предоставлении коммунальных услуг собственникам помещений в многоквартирных домах и жилых домов» и действующим законодательством Российской Федерации.</w:t>
            </w:r>
            <w:bookmarkEnd w:id="6"/>
          </w:p>
          <w:p w:rsidR="00690861" w:rsidRDefault="00690861" w:rsidP="00690861">
            <w:r>
              <w:t>Эксплуатационные обязательства в отношении объектов электросетевого хозяйства и отдельных объектов таких систем, являющихся сложными вещами, распространяются на все их составные части.</w:t>
            </w:r>
          </w:p>
          <w:p w:rsidR="00690861" w:rsidRDefault="00690861" w:rsidP="00690861">
            <w:r>
              <w:t>При внесении изменений в перечисленные нормативные правовые акты, покупатель должен руководствоваться ими с учетом внесенных изменений с даты их вступления в законную силу.</w:t>
            </w:r>
          </w:p>
          <w:p w:rsidR="00690861" w:rsidRDefault="00690861" w:rsidP="00690861">
            <w:r>
              <w:t>В случае отмены, перечисленных в данном пункте нормативных 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      </w:r>
          </w:p>
          <w:p w:rsidR="00690861" w:rsidRDefault="00690861" w:rsidP="00690861">
            <w:r>
              <w:t>Эксплуатационные обязательства в отношении имущества сохраняются в случае перехода права собственности на него к другому лицу.</w:t>
            </w:r>
          </w:p>
          <w:p w:rsidR="00690861" w:rsidRDefault="00690861" w:rsidP="00690861"/>
        </w:tc>
      </w:tr>
      <w:tr w:rsidR="00690861" w:rsidTr="00690861">
        <w:trPr>
          <w:trHeight w:val="500"/>
          <w:jc w:val="center"/>
        </w:trPr>
        <w:tc>
          <w:tcPr>
            <w:tcW w:w="10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r>
              <w:lastRenderedPageBreak/>
              <w:t>Раздел 6. Инвестиционные обязательства</w:t>
            </w:r>
          </w:p>
        </w:tc>
      </w:tr>
      <w:tr w:rsidR="00690861" w:rsidTr="00690861">
        <w:trPr>
          <w:trHeight w:val="55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0861" w:rsidRDefault="00690861" w:rsidP="00690861">
            <w:pPr>
              <w:pStyle w:val="a8"/>
              <w:numPr>
                <w:ilvl w:val="0"/>
                <w:numId w:val="18"/>
              </w:numPr>
              <w:suppressAutoHyphens w:val="0"/>
              <w:spacing w:after="60"/>
              <w:ind w:left="0" w:firstLine="0"/>
              <w:jc w:val="both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90861" w:rsidRDefault="00690861" w:rsidP="00690861">
            <w:pPr>
              <w:rPr>
                <w:bCs/>
              </w:rPr>
            </w:pPr>
            <w:r>
              <w:rPr>
                <w:bCs/>
              </w:rPr>
              <w:t>Сведения об инвестиционных обязательствах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r>
              <w:t>Условия инвестиционных обязательств определяются в отношении</w:t>
            </w:r>
            <w:bookmarkStart w:id="7" w:name="dst289"/>
            <w:bookmarkEnd w:id="7"/>
            <w:r>
              <w:t xml:space="preserve"> объектов электросетевого хозяйства утвержденной в соответствии с положениями Федерального </w:t>
            </w:r>
            <w:hyperlink r:id="rId10" w:anchor="dst0" w:history="1">
              <w:r>
                <w:rPr>
                  <w:rStyle w:val="ad"/>
                  <w:rFonts w:eastAsia="Arial Unicode MS"/>
                </w:rPr>
                <w:t>закона</w:t>
              </w:r>
            </w:hyperlink>
            <w:r>
              <w:t xml:space="preserve"> от 26 марта 2003 года N 35-ФЗ "Об электроэнергетике" инвестиционной программой субъекта электроэнергетики.  Администрация Краснопартизанского муниципального района Саратовской области, согласно ФЗ №35-ФЗ не является субъектом электроэнергетики. </w:t>
            </w:r>
          </w:p>
          <w:p w:rsidR="00690861" w:rsidRDefault="00690861" w:rsidP="00690861">
            <w:bookmarkStart w:id="8" w:name="dst292"/>
            <w:bookmarkStart w:id="9" w:name="dst290"/>
            <w:bookmarkEnd w:id="8"/>
            <w:bookmarkEnd w:id="9"/>
            <w:r>
              <w:t xml:space="preserve">Инвестиционные обязательства должны соответствовать требованиям, предъявляемым к содержанию инвестиционных программ и утвержденным нормативными правовыми актами Российской Федерации в сфере электроэнергетики. </w:t>
            </w:r>
          </w:p>
          <w:p w:rsidR="00690861" w:rsidRDefault="00690861" w:rsidP="00690861">
            <w:r>
              <w:t xml:space="preserve">Победитель конкурса должен обеспечить выполнение комплекса мероприятий, включая систему технического обслуживания и ремонта, обеспечивающего содержание объектов электросетевого хозяйства в исправном состоянии, и соблюдение требований Правил безопасности объектов электросетевого хозяйства, с целью улучшения качественных показателей и повышения надежности и бесперебойного функционирования приобретаемого имущества в срок, </w:t>
            </w:r>
            <w:r w:rsidR="00C269B8">
              <w:t>установленный действующим законодательством Российской Федерации</w:t>
            </w:r>
            <w:r>
              <w:t>.</w:t>
            </w:r>
          </w:p>
          <w:p w:rsidR="00690861" w:rsidRDefault="00690861" w:rsidP="00690861"/>
          <w:p w:rsidR="00690861" w:rsidRDefault="00690861" w:rsidP="00690861"/>
        </w:tc>
      </w:tr>
      <w:tr w:rsidR="00690861" w:rsidTr="00690861">
        <w:trPr>
          <w:trHeight w:val="55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0861" w:rsidRDefault="00690861" w:rsidP="00690861">
            <w:pPr>
              <w:pStyle w:val="a8"/>
              <w:numPr>
                <w:ilvl w:val="0"/>
                <w:numId w:val="18"/>
              </w:numPr>
              <w:suppressAutoHyphens w:val="0"/>
              <w:spacing w:after="60"/>
              <w:ind w:left="0" w:firstLine="0"/>
              <w:jc w:val="both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0861" w:rsidRDefault="00690861" w:rsidP="0069086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Существенные условия договора с победителем </w:t>
            </w:r>
            <w:r>
              <w:rPr>
                <w:rFonts w:eastAsia="Calibri"/>
              </w:rPr>
              <w:lastRenderedPageBreak/>
              <w:t>конкурса</w:t>
            </w:r>
          </w:p>
          <w:p w:rsidR="00690861" w:rsidRDefault="00690861" w:rsidP="00690861">
            <w:pPr>
              <w:jc w:val="center"/>
              <w:rPr>
                <w:bCs/>
              </w:rPr>
            </w:pP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pPr>
              <w:jc w:val="both"/>
            </w:pPr>
            <w:r>
              <w:rPr>
                <w:rFonts w:eastAsia="Calibri"/>
              </w:rPr>
              <w:lastRenderedPageBreak/>
              <w:t xml:space="preserve">Новый собственник обязан выполнять эксплуатационные </w:t>
            </w:r>
            <w:r w:rsidR="00812290">
              <w:rPr>
                <w:rFonts w:eastAsia="Calibri"/>
              </w:rPr>
              <w:t xml:space="preserve">и инвестиционные </w:t>
            </w:r>
            <w:r>
              <w:rPr>
                <w:rFonts w:eastAsia="Calibri"/>
              </w:rPr>
              <w:t xml:space="preserve">обязательства в полном объеме в соответствии с требованиями конкурсной документации. </w:t>
            </w:r>
          </w:p>
          <w:p w:rsidR="00690861" w:rsidRDefault="00690861" w:rsidP="00690861">
            <w:pPr>
              <w:jc w:val="both"/>
            </w:pPr>
          </w:p>
        </w:tc>
      </w:tr>
      <w:tr w:rsidR="00690861" w:rsidTr="00690861">
        <w:trPr>
          <w:trHeight w:val="55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0861" w:rsidRDefault="00690861" w:rsidP="00690861">
            <w:pPr>
              <w:pStyle w:val="a8"/>
              <w:numPr>
                <w:ilvl w:val="0"/>
                <w:numId w:val="18"/>
              </w:numPr>
              <w:suppressAutoHyphens w:val="0"/>
              <w:spacing w:after="60"/>
              <w:ind w:left="0" w:firstLine="0"/>
              <w:jc w:val="both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690861" w:rsidRDefault="00690861" w:rsidP="00D92F1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Перечень приложений</w:t>
            </w:r>
            <w:r w:rsidR="00D92F1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к Извещению</w:t>
            </w:r>
          </w:p>
        </w:tc>
        <w:tc>
          <w:tcPr>
            <w:tcW w:w="7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ПРИЛОЖЕНИЕ № 1 – Документация о проведении конкурса в электронной форме.</w:t>
            </w:r>
          </w:p>
          <w:p w:rsidR="00690861" w:rsidRDefault="00690861" w:rsidP="0069086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ПРИЛОЖЕНИЕ № 2 – Форма описи документов, представляемых для участия в конкурсе.</w:t>
            </w:r>
          </w:p>
          <w:p w:rsidR="00690861" w:rsidRDefault="00690861" w:rsidP="0069086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ПРИЛОЖЕНИЕ № 3.1 – Форма заявки на участие в конкурсе (Вариант 1 для юридических лиц).</w:t>
            </w:r>
          </w:p>
          <w:p w:rsidR="00690861" w:rsidRDefault="00690861" w:rsidP="0069086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ПРИЛОЖЕНИЕ № 3.2 – Форма заявки на участие в конкурсе (Вариант 2 для физических лиц/ индивидуальных предпринимателей).</w:t>
            </w:r>
          </w:p>
          <w:p w:rsidR="00690861" w:rsidRDefault="00690861" w:rsidP="0069086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ПРИЛОЖЕНИЕ № 4 – Форма запроса на предоставление извещения о проведении конкурса, в том числе включающего документацию о конкурсе, и/или копий документов на Имущество.</w:t>
            </w:r>
          </w:p>
          <w:p w:rsidR="00690861" w:rsidRDefault="00690861" w:rsidP="0069086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ПРИЛОЖЕНИЕ № 5 - Форма запроса на разъяснение положений извещения о проведении конкурса, в том числе включающего документацию о конкурсе.</w:t>
            </w:r>
          </w:p>
          <w:p w:rsidR="00690861" w:rsidRDefault="00690861" w:rsidP="0069086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ПРИЛОЖЕНИЕ № 6 - Форма договора купли-продажи имущества.</w:t>
            </w:r>
          </w:p>
        </w:tc>
      </w:tr>
    </w:tbl>
    <w:p w:rsidR="00690861" w:rsidRDefault="00690861" w:rsidP="00690861">
      <w:pPr>
        <w:rPr>
          <w:bCs/>
        </w:rPr>
        <w:sectPr w:rsidR="00690861" w:rsidSect="00690861">
          <w:pgSz w:w="12240" w:h="15840"/>
          <w:pgMar w:top="1134" w:right="709" w:bottom="709" w:left="1276" w:header="720" w:footer="720" w:gutter="0"/>
          <w:cols w:space="720"/>
        </w:sectPr>
      </w:pPr>
    </w:p>
    <w:p w:rsidR="00690861" w:rsidRDefault="00690861" w:rsidP="00690861">
      <w:pPr>
        <w:widowControl w:val="0"/>
        <w:autoSpaceDE w:val="0"/>
        <w:autoSpaceDN w:val="0"/>
        <w:adjustRightInd w:val="0"/>
      </w:pPr>
      <w:r>
        <w:lastRenderedPageBreak/>
        <w:t>ПРИЛОЖЕНИЕ № 1</w:t>
      </w:r>
    </w:p>
    <w:p w:rsidR="00690861" w:rsidRDefault="00690861" w:rsidP="00690861">
      <w:pPr>
        <w:widowControl w:val="0"/>
        <w:autoSpaceDE w:val="0"/>
        <w:autoSpaceDN w:val="0"/>
        <w:adjustRightInd w:val="0"/>
      </w:pPr>
      <w:r>
        <w:t xml:space="preserve">к Извещению </w:t>
      </w:r>
    </w:p>
    <w:p w:rsidR="00690861" w:rsidRDefault="00690861" w:rsidP="00690861">
      <w:pPr>
        <w:pStyle w:val="31"/>
        <w:ind w:left="0"/>
        <w:jc w:val="center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90861" w:rsidRDefault="00690861" w:rsidP="00690861">
      <w:pPr>
        <w:pStyle w:val="31"/>
        <w:ind w:left="0"/>
        <w:jc w:val="center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ДОКУМЕНТАЦИЯ О ПРОВЕДЕНИИ КОНКУРСА В ЭЛЕКТРОННОЙ ФОРМЕ</w:t>
      </w:r>
    </w:p>
    <w:p w:rsidR="00690861" w:rsidRDefault="00690861" w:rsidP="00690861">
      <w:pPr>
        <w:pStyle w:val="31"/>
        <w:numPr>
          <w:ilvl w:val="0"/>
          <w:numId w:val="20"/>
        </w:numPr>
        <w:ind w:left="0" w:hanging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Условия участия в конкурсе и порядок подачи заявок на участие в конкурсе</w:t>
      </w:r>
    </w:p>
    <w:p w:rsidR="00690861" w:rsidRDefault="00690861" w:rsidP="00690861">
      <w:pPr>
        <w:pStyle w:val="31"/>
        <w:spacing w:after="0"/>
        <w:ind w:left="0" w:hanging="709"/>
        <w:jc w:val="both"/>
        <w:rPr>
          <w:rFonts w:ascii="Times New Roman" w:hAnsi="Times New Roman"/>
          <w:b/>
          <w:sz w:val="24"/>
          <w:szCs w:val="24"/>
        </w:rPr>
      </w:pP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участию в конкурсе допускаются юридические и физические лица, резиденты и нерезиденты Российской Федерации, своевременно подавшие заявку на участие в конкурсе, представившие надлежащим образом оформленные документы в соответствии с извещением о проведении конкурса, в том </w:t>
      </w:r>
      <w:proofErr w:type="gramStart"/>
      <w:r>
        <w:rPr>
          <w:rFonts w:ascii="Times New Roman" w:hAnsi="Times New Roman"/>
          <w:sz w:val="24"/>
          <w:szCs w:val="24"/>
        </w:rPr>
        <w:t>числе</w:t>
      </w:r>
      <w:proofErr w:type="gramEnd"/>
      <w:r>
        <w:rPr>
          <w:rFonts w:ascii="Times New Roman" w:hAnsi="Times New Roman"/>
          <w:sz w:val="24"/>
          <w:szCs w:val="24"/>
        </w:rPr>
        <w:t xml:space="preserve"> включающем конкурсную документацию, и перечислившие сумму задатка в порядке и срок, указанные в извещении о проведении конкурса, в том числе включающем конкурсную документацию (далее – </w:t>
      </w:r>
      <w:proofErr w:type="gramStart"/>
      <w:r>
        <w:rPr>
          <w:rFonts w:ascii="Times New Roman" w:hAnsi="Times New Roman"/>
          <w:sz w:val="24"/>
          <w:szCs w:val="24"/>
        </w:rPr>
        <w:t>Претенденты, по отдельности – Претендент).</w:t>
      </w:r>
      <w:proofErr w:type="gramEnd"/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Иностранные физические и юридические лица имеют право принять участи</w:t>
      </w:r>
      <w:r>
        <w:rPr>
          <w:rFonts w:ascii="Times New Roman" w:hAnsi="Times New Roman"/>
          <w:color w:val="1F497D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br/>
        <w:t>в конкурсе в случаях</w:t>
      </w:r>
      <w:r>
        <w:rPr>
          <w:rFonts w:ascii="Times New Roman" w:hAnsi="Times New Roman"/>
          <w:color w:val="1F497D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запрещенных нормативно-правовыми актами Российской Федерации.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Обязанность доказать свое право на участие в конкурсе возлагается </w:t>
      </w:r>
      <w:r>
        <w:rPr>
          <w:rFonts w:ascii="Times New Roman" w:hAnsi="Times New Roman"/>
          <w:sz w:val="24"/>
          <w:szCs w:val="24"/>
        </w:rPr>
        <w:br/>
        <w:t>на Претендента.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если впоследствии будет установлено, что покупатель государственного имущества не имел законного права на его приобретение, соответствующая сделка является ничтожной.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Для обеспечения доступа к участию в </w:t>
      </w:r>
      <w:r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eastAsia="Calibri" w:hAnsi="Times New Roman"/>
          <w:sz w:val="24"/>
          <w:szCs w:val="24"/>
        </w:rPr>
        <w:t xml:space="preserve"> Претендентам необходимо пройти процедуру регистрации в соответствии с Регламентом электронной площадки.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Для участия в </w:t>
      </w:r>
      <w:r>
        <w:rPr>
          <w:rFonts w:ascii="Times New Roman" w:hAnsi="Times New Roman"/>
          <w:sz w:val="24"/>
          <w:szCs w:val="24"/>
        </w:rPr>
        <w:t xml:space="preserve">конкурсе </w:t>
      </w:r>
      <w:r>
        <w:rPr>
          <w:rFonts w:ascii="Times New Roman" w:eastAsia="Calibri" w:hAnsi="Times New Roman"/>
          <w:sz w:val="24"/>
          <w:szCs w:val="24"/>
        </w:rPr>
        <w:t>Претендент вносит задаток в соответствии с Извещением.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bCs/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скан-копий (электронных образов) документов (документов на бумажном носителе, преобразованных в электронно-цифровую форму путем сканирования с сохранением их реквизитов), подписанных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>
        <w:rPr>
          <w:rFonts w:ascii="Times New Roman" w:eastAsia="Calibri" w:hAnsi="Times New Roman"/>
          <w:bCs/>
          <w:sz w:val="24"/>
          <w:szCs w:val="24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документов, предусмотренных пунктом 7 Извещения.</w:t>
      </w:r>
      <w:proofErr w:type="gramEnd"/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Заявка и прилагаемые к ней документы должны быть составлены на русском языке.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Документы для участия в </w:t>
      </w:r>
      <w:r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eastAsia="Calibri" w:hAnsi="Times New Roman"/>
          <w:sz w:val="24"/>
          <w:szCs w:val="24"/>
        </w:rPr>
        <w:t xml:space="preserve"> в электронной форме представляются Претендентом или его представителем посредством функционала электронной площадки в виде электронных документов </w:t>
      </w:r>
      <w:r>
        <w:rPr>
          <w:rFonts w:ascii="Times New Roman" w:eastAsia="Calibri" w:hAnsi="Times New Roman"/>
          <w:bCs/>
          <w:sz w:val="24"/>
          <w:szCs w:val="24"/>
        </w:rPr>
        <w:t xml:space="preserve">либо </w:t>
      </w:r>
      <w:proofErr w:type="gramStart"/>
      <w:r>
        <w:rPr>
          <w:rFonts w:ascii="Times New Roman" w:eastAsia="Calibri" w:hAnsi="Times New Roman"/>
          <w:bCs/>
          <w:sz w:val="24"/>
          <w:szCs w:val="24"/>
        </w:rPr>
        <w:t>скан-копий</w:t>
      </w:r>
      <w:proofErr w:type="gramEnd"/>
      <w:r>
        <w:rPr>
          <w:rFonts w:ascii="Times New Roman" w:eastAsia="Calibri" w:hAnsi="Times New Roman"/>
          <w:bCs/>
          <w:sz w:val="24"/>
          <w:szCs w:val="24"/>
        </w:rPr>
        <w:t xml:space="preserve"> (электронных образов) документов (документов на бумажном носителе, преобразованных в электронно-цифровую форму путем сканирования с сохранением их реквизитов)</w:t>
      </w:r>
      <w:r>
        <w:rPr>
          <w:rFonts w:ascii="Times New Roman" w:eastAsia="Calibri" w:hAnsi="Times New Roman"/>
          <w:sz w:val="24"/>
          <w:szCs w:val="24"/>
        </w:rPr>
        <w:t>, подписанных электронной подписью, в порядке, установленном регламентом работы электронной площадки.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Заявка на участие в </w:t>
      </w:r>
      <w:r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eastAsia="Calibri" w:hAnsi="Times New Roman"/>
          <w:sz w:val="24"/>
          <w:szCs w:val="24"/>
        </w:rPr>
        <w:t xml:space="preserve"> в электронной форме подается Претендентом единовременно со всеми приложениями к ней в формате </w:t>
      </w:r>
      <w:proofErr w:type="gramStart"/>
      <w:r>
        <w:rPr>
          <w:rFonts w:ascii="Times New Roman" w:eastAsia="Calibri" w:hAnsi="Times New Roman"/>
          <w:sz w:val="24"/>
          <w:szCs w:val="24"/>
        </w:rPr>
        <w:t>скан-копий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(электронных образов). Подаваемый пакет документов должен быть подписан электронной подписью участника торгов в электронной форме. </w:t>
      </w:r>
    </w:p>
    <w:p w:rsidR="00690861" w:rsidRDefault="00690861" w:rsidP="00690861">
      <w:pPr>
        <w:pStyle w:val="TextBoldCenter"/>
        <w:numPr>
          <w:ilvl w:val="1"/>
          <w:numId w:val="20"/>
        </w:numPr>
        <w:ind w:left="0" w:hanging="709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</w:rPr>
        <w:lastRenderedPageBreak/>
        <w:t xml:space="preserve">Электронный документ, подписанный электронной подписью (далее – ЭП), имеет такую же юридическую силу, как и подписанный собственноручно документ на бумажном носителе, и влечет предусмотренные для данного документа правовые последствия. 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Заявка и прилагаемые к ней документы в части их оформления и содержания должны соответствовать требованиям, указанным в Извещении, и требованиям законодательства Российской Федерации.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Сведения, содержащиеся в заявке и прилагаемых документах, не должны допускать двусмысленного толкования.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Претендент имеет право подать только одну заявку.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приеме заявок от Претендентов оператор электронной площадки обеспечивает:</w:t>
      </w:r>
    </w:p>
    <w:p w:rsidR="00690861" w:rsidRDefault="00690861" w:rsidP="00690861">
      <w:pPr>
        <w:pStyle w:val="31"/>
        <w:numPr>
          <w:ilvl w:val="2"/>
          <w:numId w:val="20"/>
        </w:numPr>
        <w:ind w:left="0" w:hanging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690861" w:rsidRDefault="00690861" w:rsidP="00690861">
      <w:pPr>
        <w:pStyle w:val="31"/>
        <w:numPr>
          <w:ilvl w:val="2"/>
          <w:numId w:val="20"/>
        </w:numPr>
        <w:ind w:left="0" w:hanging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Конфиденциальность данных о Претендентах и участниках, за исключением случая направления электронных документов Продавцу в порядке, установленном действующим законодательством.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Администрации, о чем Претенденту оператором электронной площадки направляется соответствующее уведомление.</w:t>
      </w:r>
    </w:p>
    <w:p w:rsidR="00690861" w:rsidRDefault="00690861" w:rsidP="00D92F13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 о цене имущества претендент может подать одновременно с заявкой либо в установленное время в день подведения итогов конкурса, указанное в информационном сообщении о проведении конкурса. Одно лицо имеет право подать только одну заявку, а также заявить только одно предложение о цене Имущества.</w:t>
      </w:r>
    </w:p>
    <w:p w:rsidR="00690861" w:rsidRDefault="00690861" w:rsidP="00690861">
      <w:pPr>
        <w:pStyle w:val="31"/>
        <w:numPr>
          <w:ilvl w:val="0"/>
          <w:numId w:val="20"/>
        </w:numPr>
        <w:ind w:left="0" w:hanging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ознакомления с документами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Извещение, копии правоустанавливающих документов на Имущество размещены на официальном сайте Администрации, на сайте электронной площадки, а также на официальном сайте в сети Интернет для размещения информации о приватизации государственного и муниципального имущества torgi.gov.ru (далее – сайт torgi.gov.ru).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 даты опубликования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Извещения и до даты окончания срока приема заявок </w:t>
      </w:r>
      <w:r>
        <w:rPr>
          <w:rFonts w:ascii="Times New Roman" w:hAnsi="Times New Roman"/>
          <w:sz w:val="24"/>
          <w:szCs w:val="24"/>
        </w:rPr>
        <w:br/>
        <w:t>лицо, желающее участвовать в конкурсе, вправе посредством функционала электронной площадки направить запрос на получение Извещения и копий правоустанавливающих документов.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лицом, желающим участвовать в конкурсе, Извещения и копий правоустанавливающих документов регистрируется в журнале получения Извещения и документов на Имущество.</w:t>
      </w:r>
    </w:p>
    <w:p w:rsidR="00690861" w:rsidRDefault="00690861" w:rsidP="00690861">
      <w:pPr>
        <w:pStyle w:val="31"/>
        <w:ind w:left="0"/>
        <w:jc w:val="both"/>
        <w:rPr>
          <w:rFonts w:ascii="Times New Roman" w:hAnsi="Times New Roman"/>
          <w:sz w:val="24"/>
          <w:szCs w:val="24"/>
        </w:rPr>
      </w:pPr>
    </w:p>
    <w:p w:rsidR="00690861" w:rsidRDefault="00690861" w:rsidP="00690861">
      <w:pPr>
        <w:pStyle w:val="31"/>
        <w:numPr>
          <w:ilvl w:val="0"/>
          <w:numId w:val="20"/>
        </w:numPr>
        <w:ind w:left="0" w:hanging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Разъяснение положений Извещения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Любое лицо вправе не позднее 3 (трех) рабочих дней до окончания срока подачи заявок направить запрос на разъяснении положений Извещения посредством функционала электронной площадки или на адрес электронной почты Администрации, указанный в извещении о проведении торгов.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Запрос на разъяснение, направленный посредством функционала электронной площадки, в режиме реального времени направляется оператором электронной площадки в личный кабинет Администрации.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течение 2 (двух) рабочих дней со дня поступления в Администрацию запроса любым из способов, указанных в пункте 3.1 конкурсной документации, Администрация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запрос, а также размещает указанное разъяснение на сайте Администрации и при наличии технической возможности на сайте torgi</w:t>
      </w:r>
      <w:proofErr w:type="gramEnd"/>
      <w:r>
        <w:rPr>
          <w:rFonts w:ascii="Times New Roman" w:hAnsi="Times New Roman"/>
          <w:sz w:val="24"/>
          <w:szCs w:val="24"/>
        </w:rPr>
        <w:t>.gov.ru.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Разъяснение положений Извещения иных документов, имеющих отношение к конкурсу, не должно изменять их сути.</w:t>
      </w:r>
    </w:p>
    <w:p w:rsidR="00690861" w:rsidRDefault="00690861" w:rsidP="00690861">
      <w:pPr>
        <w:pStyle w:val="31"/>
        <w:numPr>
          <w:ilvl w:val="0"/>
          <w:numId w:val="20"/>
        </w:numPr>
        <w:ind w:left="0" w:hanging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Отказ в проведении конкурса, внесение изменений в Извещение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Администрация вправе принять решение об отказе в проведении конкурса </w:t>
      </w:r>
      <w:r>
        <w:rPr>
          <w:rFonts w:ascii="Times New Roman" w:hAnsi="Times New Roman"/>
          <w:sz w:val="24"/>
          <w:szCs w:val="24"/>
          <w:lang w:eastAsia="en-US"/>
        </w:rPr>
        <w:t xml:space="preserve">не </w:t>
      </w:r>
      <w:proofErr w:type="gramStart"/>
      <w:r>
        <w:rPr>
          <w:rFonts w:ascii="Times New Roman" w:hAnsi="Times New Roman"/>
          <w:sz w:val="24"/>
          <w:szCs w:val="24"/>
          <w:lang w:eastAsia="en-US"/>
        </w:rPr>
        <w:t>позднее</w:t>
      </w:r>
      <w:proofErr w:type="gramEnd"/>
      <w:r>
        <w:rPr>
          <w:rFonts w:ascii="Times New Roman" w:hAnsi="Times New Roman"/>
          <w:sz w:val="24"/>
          <w:szCs w:val="24"/>
          <w:lang w:eastAsia="en-US"/>
        </w:rPr>
        <w:t xml:space="preserve"> чем за 5(пять) дней до даты проведения конкурса. 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 xml:space="preserve">Извещение об отказе в проведении </w:t>
      </w:r>
      <w:r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bCs/>
          <w:sz w:val="24"/>
          <w:szCs w:val="24"/>
        </w:rPr>
        <w:t xml:space="preserve"> размещается на официальном сайте </w:t>
      </w:r>
      <w:r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>
        <w:rPr>
          <w:rFonts w:ascii="Times New Roman" w:hAnsi="Times New Roman"/>
          <w:sz w:val="24"/>
          <w:szCs w:val="24"/>
        </w:rPr>
        <w:t xml:space="preserve"> сайте электронной площадки, а также при наличии технической возможности на сайте torgi.gov.ru </w:t>
      </w:r>
      <w:r>
        <w:rPr>
          <w:rFonts w:ascii="Times New Roman" w:hAnsi="Times New Roman"/>
          <w:sz w:val="24"/>
          <w:szCs w:val="24"/>
          <w:lang w:eastAsia="en-US"/>
        </w:rPr>
        <w:t>не позднее 1 (</w:t>
      </w:r>
      <w:r>
        <w:rPr>
          <w:rFonts w:ascii="Times New Roman" w:hAnsi="Times New Roman"/>
          <w:bCs/>
          <w:sz w:val="24"/>
          <w:szCs w:val="24"/>
          <w:lang w:eastAsia="en-US"/>
        </w:rPr>
        <w:t>одного) рабочего дня,</w:t>
      </w:r>
      <w:r>
        <w:rPr>
          <w:rFonts w:ascii="Times New Roman" w:hAnsi="Times New Roman"/>
          <w:bCs/>
          <w:sz w:val="24"/>
          <w:szCs w:val="24"/>
        </w:rPr>
        <w:t xml:space="preserve"> следующего за днем принятия решения об отказе в проведении </w:t>
      </w:r>
      <w:r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вправе принять решение о внесении изменений в Извещение не </w:t>
      </w:r>
      <w:proofErr w:type="gramStart"/>
      <w:r>
        <w:rPr>
          <w:rFonts w:ascii="Times New Roman" w:hAnsi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за 3 (три) дня до даты окончания срока приема заявок. При этом срок приема заявок на участие в конкурсе продлевается таким образом, чтобы срок </w:t>
      </w:r>
      <w:proofErr w:type="gramStart"/>
      <w:r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на сайте Администрации внесенных изменений до даты окончания подачи заявок составлял не менее 25 (двадцати пяти) дней, а до даты проведения конкурса – не менее 30 (тридцати) дней.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Извещение о внесении изменений в Извещение и измененные документы размещаются на сайте Администрации, сайте электронной площадки, а также при наличии технической возможности на сайте torgi.gov.ru не позднее 1 (</w:t>
      </w:r>
      <w:r>
        <w:rPr>
          <w:rFonts w:ascii="Times New Roman" w:hAnsi="Times New Roman"/>
          <w:bCs/>
          <w:sz w:val="24"/>
          <w:szCs w:val="24"/>
        </w:rPr>
        <w:t>одного) рабочего дня, следующего за днем принятия соответствующего решения.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Извещения об отказе в проведении конкурса, о внесении изменений в Извещение размещаются на официальном сайте Администрации, на сайте оператора электронной площадки, а также при наличии технической возможности на сайте torgi.gov.ru.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Уведомления об отказе в проведении конкурса, о внесении изменений в Извещение направляются участникам конкурса посредством функционала электронной площадки.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Лица, желающие участвовать в конкурсе, до даты подачи заявки на участие в конкурсе отслеживают возможные изменения, внесенные в Извещение, иные документы, размещенные на сайте Администрации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, сайте оператора электронной площадки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</w:rPr>
        <w:t>а также на сайте torgi.gov.ru,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самостоятельно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не несет ответственности в случае, если лицо, желающее участвовать в конкурсе, не ознакомилось с изменениями, внесенными в Извещение, размещенными на сайте Администрации, сайте оператора электронной площадки, а также на сайте torgi.gov.ru.</w:t>
      </w:r>
    </w:p>
    <w:p w:rsidR="00690861" w:rsidRDefault="00690861" w:rsidP="00690861">
      <w:pPr>
        <w:pStyle w:val="31"/>
        <w:numPr>
          <w:ilvl w:val="0"/>
          <w:numId w:val="20"/>
        </w:numPr>
        <w:ind w:left="0" w:hanging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осмотра Имущества</w:t>
      </w:r>
    </w:p>
    <w:p w:rsidR="00690861" w:rsidRDefault="00690861" w:rsidP="00690861">
      <w:pPr>
        <w:numPr>
          <w:ilvl w:val="1"/>
          <w:numId w:val="22"/>
        </w:numPr>
        <w:suppressAutoHyphens w:val="0"/>
        <w:spacing w:after="120"/>
        <w:ind w:left="0" w:right="34" w:hanging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С даты опубликования</w:t>
      </w:r>
      <w:proofErr w:type="gramEnd"/>
      <w:r>
        <w:rPr>
          <w:rFonts w:eastAsia="Calibri"/>
          <w:lang w:eastAsia="en-US"/>
        </w:rPr>
        <w:t xml:space="preserve"> Извещения и не позднее 3 (трех) рабочих дней до окончания подачи заявок любое лицо вправе направить запрос об осмотре имущества посредством функционала электронной площадки или на адрес электронной почты Администрации, указанный в Извещении.</w:t>
      </w:r>
    </w:p>
    <w:p w:rsidR="00690861" w:rsidRDefault="00690861" w:rsidP="00690861">
      <w:pPr>
        <w:numPr>
          <w:ilvl w:val="1"/>
          <w:numId w:val="22"/>
        </w:numPr>
        <w:suppressAutoHyphens w:val="0"/>
        <w:spacing w:after="120"/>
        <w:ind w:left="0" w:right="34" w:hanging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Такое лицо вправе осмотреть Имущество самостоятельно или при содействии представителя Администрации (в случае, если доступ к объекту ограничен).</w:t>
      </w:r>
    </w:p>
    <w:p w:rsidR="00690861" w:rsidRDefault="00690861" w:rsidP="00690861">
      <w:pPr>
        <w:numPr>
          <w:ilvl w:val="1"/>
          <w:numId w:val="22"/>
        </w:numPr>
        <w:suppressAutoHyphens w:val="0"/>
        <w:spacing w:after="120"/>
        <w:ind w:left="0" w:right="34" w:hanging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Запрос об осмотре, направленный посредством функционала электронной площадки, в режиме реального времени направляется оператором электронной площадки в личный кабинет Администрации.</w:t>
      </w:r>
    </w:p>
    <w:p w:rsidR="00690861" w:rsidRDefault="00690861" w:rsidP="00690861">
      <w:pPr>
        <w:numPr>
          <w:ilvl w:val="1"/>
          <w:numId w:val="22"/>
        </w:numPr>
        <w:suppressAutoHyphens w:val="0"/>
        <w:spacing w:after="120"/>
        <w:ind w:left="0" w:right="34" w:hanging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Не позднее 1 (одного) рабочего дня с даты получения запроса о дате и времени осмотра Администрация  через сервис «Личный кабинет» предоставляет оператору электронной площадки ответ о дате и времени осмотра для направления его в личный кабинет лица, направившего запрос, или с электронной почты, указанной в Извещении, уведомляет направившее запрос лицо о дате и времени осмотра по адресу, указанному таким лицом</w:t>
      </w:r>
      <w:proofErr w:type="gramEnd"/>
      <w:r>
        <w:rPr>
          <w:rFonts w:eastAsia="Calibri"/>
          <w:lang w:eastAsia="en-US"/>
        </w:rPr>
        <w:t xml:space="preserve"> в запросе.</w:t>
      </w:r>
    </w:p>
    <w:p w:rsidR="00690861" w:rsidRDefault="00690861" w:rsidP="00690861">
      <w:pPr>
        <w:pStyle w:val="31"/>
        <w:numPr>
          <w:ilvl w:val="0"/>
          <w:numId w:val="20"/>
        </w:numPr>
        <w:ind w:left="0" w:hanging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и возврата задатка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участия в конкурсе Претендент вносит задаток в соответствии с Извещением. Оплата задатка осуществляется путем блокирования денежных средств </w:t>
      </w:r>
      <w:proofErr w:type="gramStart"/>
      <w:r>
        <w:rPr>
          <w:rFonts w:ascii="Times New Roman" w:hAnsi="Times New Roman"/>
          <w:sz w:val="24"/>
          <w:szCs w:val="24"/>
        </w:rPr>
        <w:t>в сумме задатка на лицевом счете Претендента на универсальной торговой площадке в соответствии с регламентом</w:t>
      </w:r>
      <w:proofErr w:type="gramEnd"/>
      <w:r>
        <w:rPr>
          <w:rFonts w:ascii="Times New Roman" w:hAnsi="Times New Roman"/>
          <w:sz w:val="24"/>
          <w:szCs w:val="24"/>
        </w:rPr>
        <w:t xml:space="preserve"> оператора электронной площадки.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задатка указан в Извещении.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считается внесенным с момента блокирования денежных сре</w:t>
      </w:r>
      <w:proofErr w:type="gramStart"/>
      <w:r>
        <w:rPr>
          <w:rFonts w:ascii="Times New Roman" w:hAnsi="Times New Roman"/>
          <w:sz w:val="24"/>
          <w:szCs w:val="24"/>
        </w:rPr>
        <w:t>дств в с</w:t>
      </w:r>
      <w:proofErr w:type="gramEnd"/>
      <w:r>
        <w:rPr>
          <w:rFonts w:ascii="Times New Roman" w:hAnsi="Times New Roman"/>
          <w:sz w:val="24"/>
          <w:szCs w:val="24"/>
        </w:rPr>
        <w:t>умме задатка на лицевом счете Претендента на универсальной торговой площадке.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момент подачи заявки оператор электронной площадки программными средствами проверяет наличие денежной суммы в размере задатка на лицевом счете Претендента и осуществляет блокирование необходимой денежной суммы. В случае успешного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Претендента на сайте оператора электронной площадки уведомление о регистрации заявки. 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денежной суммы в размере задатка на лицевом счете Претендента в течение одного дня, следующего за днем наступления одного из событий:</w:t>
      </w:r>
    </w:p>
    <w:p w:rsidR="00690861" w:rsidRDefault="00D92F13" w:rsidP="00D92F13">
      <w:pPr>
        <w:pStyle w:val="31"/>
        <w:numPr>
          <w:ilvl w:val="2"/>
          <w:numId w:val="20"/>
        </w:numPr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90861">
        <w:rPr>
          <w:rFonts w:ascii="Times New Roman" w:hAnsi="Times New Roman"/>
          <w:sz w:val="24"/>
          <w:szCs w:val="24"/>
        </w:rPr>
        <w:t>Отмена конкурса.</w:t>
      </w:r>
    </w:p>
    <w:p w:rsidR="00690861" w:rsidRDefault="00D92F13" w:rsidP="00D92F13">
      <w:pPr>
        <w:pStyle w:val="31"/>
        <w:numPr>
          <w:ilvl w:val="2"/>
          <w:numId w:val="20"/>
        </w:numPr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90861">
        <w:rPr>
          <w:rFonts w:ascii="Times New Roman" w:hAnsi="Times New Roman"/>
          <w:sz w:val="24"/>
          <w:szCs w:val="24"/>
        </w:rPr>
        <w:t>Отзыв заявки Претендентом до окончания срока подачи заявок.</w:t>
      </w:r>
    </w:p>
    <w:p w:rsidR="00690861" w:rsidRDefault="00D92F13" w:rsidP="00D92F13">
      <w:pPr>
        <w:pStyle w:val="31"/>
        <w:numPr>
          <w:ilvl w:val="2"/>
          <w:numId w:val="20"/>
        </w:numPr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90861">
        <w:rPr>
          <w:rFonts w:ascii="Times New Roman" w:hAnsi="Times New Roman"/>
          <w:sz w:val="24"/>
          <w:szCs w:val="24"/>
        </w:rPr>
        <w:t>Отказ Претенденту в допуске к участию в конкурсе.</w:t>
      </w:r>
    </w:p>
    <w:p w:rsidR="00690861" w:rsidRDefault="00D92F13" w:rsidP="00D92F13">
      <w:pPr>
        <w:pStyle w:val="31"/>
        <w:numPr>
          <w:ilvl w:val="2"/>
          <w:numId w:val="20"/>
        </w:numPr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90861">
        <w:rPr>
          <w:rFonts w:ascii="Times New Roman" w:hAnsi="Times New Roman"/>
          <w:sz w:val="24"/>
          <w:szCs w:val="24"/>
        </w:rPr>
        <w:t>Отсутствие предложений Претендента о цене предмета конкурса.</w:t>
      </w:r>
    </w:p>
    <w:p w:rsidR="00690861" w:rsidRDefault="00D92F13" w:rsidP="00D92F13">
      <w:pPr>
        <w:pStyle w:val="31"/>
        <w:numPr>
          <w:ilvl w:val="2"/>
          <w:numId w:val="20"/>
        </w:numPr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90861">
        <w:rPr>
          <w:rFonts w:ascii="Times New Roman" w:hAnsi="Times New Roman"/>
          <w:sz w:val="24"/>
          <w:szCs w:val="24"/>
        </w:rPr>
        <w:t>Публикация протокола об итогах проведения конкурса (в случае, если Претендент не признан победителем конкурса).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посредством функционала электронной площадки формирует поручение оператору электронной площадки о перечислении задатка победителя на указанные в поручении банковские реквизиты.</w:t>
      </w:r>
    </w:p>
    <w:p w:rsidR="00690861" w:rsidRDefault="00690861" w:rsidP="00690861">
      <w:pPr>
        <w:pStyle w:val="31"/>
        <w:numPr>
          <w:ilvl w:val="0"/>
          <w:numId w:val="20"/>
        </w:numPr>
        <w:ind w:left="0" w:hanging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Рассмотрение заявок</w:t>
      </w:r>
    </w:p>
    <w:p w:rsidR="00690861" w:rsidRDefault="00690861" w:rsidP="00690861">
      <w:pPr>
        <w:numPr>
          <w:ilvl w:val="1"/>
          <w:numId w:val="20"/>
        </w:numPr>
        <w:suppressAutoHyphens w:val="0"/>
        <w:spacing w:after="120"/>
        <w:ind w:left="0" w:right="34" w:hanging="79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день определения участников </w:t>
      </w:r>
      <w:r>
        <w:t>конкурса</w:t>
      </w:r>
      <w:r>
        <w:rPr>
          <w:rFonts w:eastAsia="Calibri"/>
          <w:lang w:eastAsia="en-US"/>
        </w:rPr>
        <w:t>, указанный в Извещении, оператор электронной площадки через личный кабинет Администрации обеспечивает доступ Администрации к поданным Претендентами заявкам и документам, а также к журналу приема заявок.</w:t>
      </w:r>
    </w:p>
    <w:p w:rsidR="00690861" w:rsidRDefault="00690861" w:rsidP="00690861">
      <w:pPr>
        <w:numPr>
          <w:ilvl w:val="1"/>
          <w:numId w:val="20"/>
        </w:numPr>
        <w:suppressAutoHyphens w:val="0"/>
        <w:spacing w:after="120"/>
        <w:ind w:left="0" w:right="34" w:hanging="79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Решение о признании Претендентов участниками </w:t>
      </w:r>
      <w:r>
        <w:t>конкурса</w:t>
      </w:r>
      <w:r>
        <w:rPr>
          <w:rFonts w:eastAsia="Calibri"/>
          <w:lang w:eastAsia="en-US"/>
        </w:rPr>
        <w:t xml:space="preserve"> (далее – участник, участники) или об отказе в допуске к участию в </w:t>
      </w:r>
      <w:r>
        <w:t>конкурсе</w:t>
      </w:r>
      <w:r>
        <w:rPr>
          <w:rFonts w:eastAsia="Calibri"/>
          <w:lang w:eastAsia="en-US"/>
        </w:rPr>
        <w:t xml:space="preserve"> принимается Комиссией по проведению торгов Администрации</w:t>
      </w:r>
      <w:proofErr w:type="gramStart"/>
      <w:r>
        <w:rPr>
          <w:rFonts w:eastAsia="Calibri"/>
          <w:lang w:eastAsia="en-US"/>
        </w:rPr>
        <w:t>.</w:t>
      </w:r>
      <w:proofErr w:type="gramEnd"/>
      <w:r>
        <w:rPr>
          <w:rFonts w:eastAsia="Calibri"/>
          <w:lang w:eastAsia="en-US"/>
        </w:rPr>
        <w:t xml:space="preserve"> (</w:t>
      </w:r>
      <w:proofErr w:type="gramStart"/>
      <w:r>
        <w:rPr>
          <w:rFonts w:eastAsia="Calibri"/>
          <w:lang w:eastAsia="en-US"/>
        </w:rPr>
        <w:t>д</w:t>
      </w:r>
      <w:proofErr w:type="gramEnd"/>
      <w:r>
        <w:rPr>
          <w:rFonts w:eastAsia="Calibri"/>
          <w:lang w:eastAsia="en-US"/>
        </w:rPr>
        <w:t>алее – Комиссия).</w:t>
      </w:r>
    </w:p>
    <w:p w:rsidR="00690861" w:rsidRDefault="00690861" w:rsidP="00690861">
      <w:pPr>
        <w:numPr>
          <w:ilvl w:val="1"/>
          <w:numId w:val="20"/>
        </w:numPr>
        <w:suppressAutoHyphens w:val="0"/>
        <w:spacing w:after="120"/>
        <w:ind w:left="0" w:right="34" w:hanging="792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Комиссия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приводятся перечень принятых заявок (с указанием имен (наименований) Претендентов), перечень отозванных заявок, имена (наименования) Претендентов, </w:t>
      </w:r>
      <w:r>
        <w:rPr>
          <w:rFonts w:eastAsia="Calibri"/>
          <w:lang w:eastAsia="en-US"/>
        </w:rPr>
        <w:lastRenderedPageBreak/>
        <w:t xml:space="preserve">признанных участниками, а также имена (наименования) Претендентов, которым было отказано в допуске к участию в </w:t>
      </w:r>
      <w:r>
        <w:t>конкурсе</w:t>
      </w:r>
      <w:r>
        <w:rPr>
          <w:rFonts w:eastAsia="Calibri"/>
          <w:lang w:eastAsia="en-US"/>
        </w:rPr>
        <w:t>, с указанием оснований такого отказа.</w:t>
      </w:r>
      <w:proofErr w:type="gramEnd"/>
    </w:p>
    <w:p w:rsidR="00690861" w:rsidRDefault="00690861" w:rsidP="00690861">
      <w:pPr>
        <w:numPr>
          <w:ilvl w:val="1"/>
          <w:numId w:val="20"/>
        </w:numPr>
        <w:suppressAutoHyphens w:val="0"/>
        <w:spacing w:after="120"/>
        <w:ind w:left="0" w:right="34" w:hanging="79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оператором электронной площадки направляется уведомление о признании их участниками </w:t>
      </w:r>
      <w:r>
        <w:t>конкурса</w:t>
      </w:r>
      <w:r>
        <w:rPr>
          <w:rFonts w:eastAsia="Calibri"/>
          <w:lang w:eastAsia="en-US"/>
        </w:rPr>
        <w:t xml:space="preserve"> или об отказе в признании участниками </w:t>
      </w:r>
      <w:r>
        <w:t>конкурса</w:t>
      </w:r>
      <w:r>
        <w:rPr>
          <w:rFonts w:eastAsia="Calibri"/>
          <w:lang w:eastAsia="en-US"/>
        </w:rPr>
        <w:t xml:space="preserve"> с указанием оснований отказа. </w:t>
      </w:r>
    </w:p>
    <w:p w:rsidR="00690861" w:rsidRDefault="00690861" w:rsidP="00690861">
      <w:pPr>
        <w:numPr>
          <w:ilvl w:val="1"/>
          <w:numId w:val="20"/>
        </w:numPr>
        <w:suppressAutoHyphens w:val="0"/>
        <w:spacing w:after="120"/>
        <w:ind w:left="0" w:right="34" w:hanging="79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Информация о Претендентах, не допущенных к участию в </w:t>
      </w:r>
      <w:r>
        <w:t>конкурсе</w:t>
      </w:r>
      <w:r>
        <w:rPr>
          <w:rFonts w:eastAsia="Calibri"/>
          <w:lang w:eastAsia="en-US"/>
        </w:rPr>
        <w:t xml:space="preserve">, размещается в открытой части электронной площадки и на сайте Администрации, </w:t>
      </w:r>
      <w:r>
        <w:t xml:space="preserve">а также при наличии технической возможности на сайте </w:t>
      </w:r>
      <w:proofErr w:type="spellStart"/>
      <w:r>
        <w:rPr>
          <w:rFonts w:eastAsia="Calibri"/>
          <w:lang w:val="en-US"/>
        </w:rPr>
        <w:t>torgi</w:t>
      </w:r>
      <w:proofErr w:type="spellEnd"/>
      <w:r>
        <w:rPr>
          <w:rFonts w:eastAsia="Calibri"/>
        </w:rPr>
        <w:t>.</w:t>
      </w:r>
      <w:proofErr w:type="spellStart"/>
      <w:r>
        <w:rPr>
          <w:rFonts w:eastAsia="Calibri"/>
          <w:lang w:val="en-US"/>
        </w:rPr>
        <w:t>gov</w:t>
      </w:r>
      <w:proofErr w:type="spellEnd"/>
      <w:r>
        <w:rPr>
          <w:rFonts w:eastAsia="Calibri"/>
        </w:rPr>
        <w:t>.</w:t>
      </w:r>
      <w:proofErr w:type="spellStart"/>
      <w:r>
        <w:rPr>
          <w:rFonts w:eastAsia="Calibri"/>
          <w:lang w:val="en-US"/>
        </w:rPr>
        <w:t>ru</w:t>
      </w:r>
      <w:proofErr w:type="spellEnd"/>
      <w:r>
        <w:rPr>
          <w:rFonts w:eastAsia="Calibri"/>
          <w:lang w:eastAsia="en-US"/>
        </w:rPr>
        <w:t xml:space="preserve"> в срок не позднее рабочего дня, следующего за днем принятия указанного решения.</w:t>
      </w:r>
    </w:p>
    <w:p w:rsidR="00690861" w:rsidRDefault="00690861" w:rsidP="00690861">
      <w:pPr>
        <w:numPr>
          <w:ilvl w:val="1"/>
          <w:numId w:val="20"/>
        </w:numPr>
        <w:suppressAutoHyphens w:val="0"/>
        <w:spacing w:after="120"/>
        <w:ind w:left="0" w:right="34" w:hanging="79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Претендент приобретает статус участника </w:t>
      </w:r>
      <w:r>
        <w:t>конкурса</w:t>
      </w:r>
      <w:r>
        <w:rPr>
          <w:rFonts w:eastAsia="Calibri"/>
          <w:lang w:eastAsia="en-US"/>
        </w:rPr>
        <w:t xml:space="preserve"> с момента подписания протокола о признании Претендентов участниками </w:t>
      </w:r>
      <w:r>
        <w:t>конкурса</w:t>
      </w:r>
      <w:r>
        <w:rPr>
          <w:rFonts w:eastAsia="Calibri"/>
          <w:lang w:eastAsia="en-US"/>
        </w:rPr>
        <w:t>.</w:t>
      </w:r>
    </w:p>
    <w:p w:rsidR="00690861" w:rsidRDefault="00690861" w:rsidP="00D92F13">
      <w:pPr>
        <w:numPr>
          <w:ilvl w:val="1"/>
          <w:numId w:val="20"/>
        </w:numPr>
        <w:suppressAutoHyphens w:val="0"/>
        <w:spacing w:after="120"/>
        <w:ind w:left="0" w:right="34" w:hanging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Претендент не допускается к участию в конкурсе по следующим основаниям:</w:t>
      </w:r>
    </w:p>
    <w:p w:rsidR="00690861" w:rsidRDefault="00690861" w:rsidP="00D92F13">
      <w:pPr>
        <w:pStyle w:val="31"/>
        <w:numPr>
          <w:ilvl w:val="2"/>
          <w:numId w:val="20"/>
        </w:numPr>
        <w:ind w:left="0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Федерации.</w:t>
      </w:r>
    </w:p>
    <w:p w:rsidR="00690861" w:rsidRDefault="00690861" w:rsidP="00D92F13">
      <w:pPr>
        <w:pStyle w:val="31"/>
        <w:numPr>
          <w:ilvl w:val="2"/>
          <w:numId w:val="20"/>
        </w:numPr>
        <w:ind w:left="0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Представлены не все документы в соответствии с перечнем, указанным в Извещении (за исключением предложений о цене Имущества), или оформление указанных документов не соответствует законодательству Российской Федерации.</w:t>
      </w:r>
    </w:p>
    <w:p w:rsidR="00690861" w:rsidRDefault="00690861" w:rsidP="00D92F13">
      <w:pPr>
        <w:pStyle w:val="31"/>
        <w:numPr>
          <w:ilvl w:val="2"/>
          <w:numId w:val="20"/>
        </w:numPr>
        <w:ind w:left="0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подана лицом, не уполномоченным Претендентом на осуществление таких действий.</w:t>
      </w:r>
    </w:p>
    <w:p w:rsidR="00690861" w:rsidRDefault="00690861" w:rsidP="00D92F13">
      <w:pPr>
        <w:pStyle w:val="31"/>
        <w:numPr>
          <w:ilvl w:val="2"/>
          <w:numId w:val="20"/>
        </w:numPr>
        <w:ind w:left="0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подтверждено поступление задатка в </w:t>
      </w:r>
      <w:proofErr w:type="gramStart"/>
      <w:r>
        <w:rPr>
          <w:rFonts w:ascii="Times New Roman" w:hAnsi="Times New Roman"/>
          <w:sz w:val="24"/>
          <w:szCs w:val="24"/>
        </w:rPr>
        <w:t>установленные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дату, время и на счет, указанный в Извещении.</w:t>
      </w:r>
    </w:p>
    <w:p w:rsidR="00690861" w:rsidRDefault="00690861" w:rsidP="00690861">
      <w:pPr>
        <w:pStyle w:val="31"/>
        <w:numPr>
          <w:ilvl w:val="0"/>
          <w:numId w:val="20"/>
        </w:numPr>
        <w:ind w:left="0" w:hanging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проведения конкурса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Подведение итогов конкурса проводится Комиссией по указанному в Извещении адресу в </w:t>
      </w:r>
      <w:proofErr w:type="gramStart"/>
      <w:r>
        <w:rPr>
          <w:rFonts w:ascii="Times New Roman" w:hAnsi="Times New Roman"/>
          <w:sz w:val="24"/>
          <w:szCs w:val="24"/>
        </w:rPr>
        <w:t>соответствующие</w:t>
      </w:r>
      <w:proofErr w:type="gramEnd"/>
      <w:r>
        <w:rPr>
          <w:rFonts w:ascii="Times New Roman" w:hAnsi="Times New Roman"/>
          <w:sz w:val="24"/>
          <w:szCs w:val="24"/>
        </w:rPr>
        <w:t xml:space="preserve"> день и час.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 электронной площадки в день проведения конкурса до истечения времени, указанного в извещении, обеспечивает участникам, допущенным к конкурсу возможность направления предложения о цене посредством штатного интерфейса торговой секции.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день проведения конкурса после истечения времени, предусмотренного для направления предложений о цене имущества, Оператор электронной площадки обеспечивает в личном кабинете Администрации  доступ к предложениям участников о цене имущества.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Победителем конкурса признается участник, предложивший наиболее высокую цену за Имущество, при условии выполнения таким покупателем условий конкурса.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равенстве двух и более предложений о цене имущества победителем признается тот участник, чья заявка была подана раньше других заявок.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конкурса оформляются протоколом об итогах конкурса, который подписывается Комиссией в день подведения итогов конкурса, после чего конкурс считается завершенным.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9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Протокол об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итогах </w:t>
      </w:r>
      <w:r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должен содержать фамилию, имя, отчество или наименование юридического лица – победителя </w:t>
      </w:r>
      <w:r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цену имущества, предложенную победителем, фамилию, имя, отчество или наименование юридического лица – участника </w:t>
      </w:r>
      <w:r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который сделал предпоследнее предложение о цене такого имущества в ходе </w:t>
      </w:r>
      <w:r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90861" w:rsidRDefault="00690861" w:rsidP="00690861">
      <w:pPr>
        <w:numPr>
          <w:ilvl w:val="1"/>
          <w:numId w:val="20"/>
        </w:numPr>
        <w:suppressAutoHyphens w:val="0"/>
        <w:spacing w:after="120"/>
        <w:ind w:left="0" w:right="34" w:hanging="79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Протокол об итогах конкурса подписывается Комиссией в течение одного часа с момента получения электронного журнала, но не позднее рабочего дня, следующего за днем подведения итогов конкурса.</w:t>
      </w:r>
    </w:p>
    <w:p w:rsidR="00690861" w:rsidRDefault="00690861" w:rsidP="00690861">
      <w:pPr>
        <w:numPr>
          <w:ilvl w:val="1"/>
          <w:numId w:val="20"/>
        </w:numPr>
        <w:suppressAutoHyphens w:val="0"/>
        <w:spacing w:after="120"/>
        <w:ind w:left="0" w:right="34" w:hanging="79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Победителем признается участник, предложивший наиболее высокую цену Имущества. Протокол об итогах конкурса является документом, удостоверяющим право победителя на заключение договора.</w:t>
      </w:r>
    </w:p>
    <w:p w:rsidR="00690861" w:rsidRDefault="00690861" w:rsidP="00690861">
      <w:pPr>
        <w:numPr>
          <w:ilvl w:val="1"/>
          <w:numId w:val="20"/>
        </w:numPr>
        <w:suppressAutoHyphens w:val="0"/>
        <w:spacing w:after="120"/>
        <w:ind w:left="0" w:right="34" w:hanging="792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течение одного часа со времени подписания протокола об итогах </w:t>
      </w:r>
      <w:r>
        <w:t>конкурса</w:t>
      </w:r>
      <w:r>
        <w:rPr>
          <w:rFonts w:eastAsia="Calibri"/>
          <w:lang w:eastAsia="en-US"/>
        </w:rPr>
        <w:br/>
        <w:t>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690861" w:rsidRDefault="00690861" w:rsidP="00D92F13">
      <w:pPr>
        <w:pStyle w:val="31"/>
        <w:numPr>
          <w:ilvl w:val="2"/>
          <w:numId w:val="20"/>
        </w:numPr>
        <w:tabs>
          <w:tab w:val="left" w:pos="0"/>
        </w:tabs>
        <w:spacing w:after="0" w:line="276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имущества и иные сведения, позволяющие его индивидуализировать.</w:t>
      </w:r>
    </w:p>
    <w:p w:rsidR="00690861" w:rsidRDefault="00690861" w:rsidP="00D92F13">
      <w:pPr>
        <w:pStyle w:val="31"/>
        <w:numPr>
          <w:ilvl w:val="2"/>
          <w:numId w:val="20"/>
        </w:numPr>
        <w:tabs>
          <w:tab w:val="left" w:pos="0"/>
        </w:tabs>
        <w:spacing w:after="0" w:line="276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Цена сделки.</w:t>
      </w:r>
    </w:p>
    <w:p w:rsidR="00690861" w:rsidRDefault="00690861" w:rsidP="00D92F13">
      <w:pPr>
        <w:pStyle w:val="31"/>
        <w:numPr>
          <w:ilvl w:val="2"/>
          <w:numId w:val="20"/>
        </w:numPr>
        <w:tabs>
          <w:tab w:val="left" w:pos="0"/>
        </w:tabs>
        <w:spacing w:after="0" w:line="276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 физического лица или наименование юридического лица –</w:t>
      </w:r>
      <w:r w:rsidR="00D92F13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победителя конкурса в электронной форме.</w:t>
      </w:r>
    </w:p>
    <w:p w:rsidR="00690861" w:rsidRDefault="00690861" w:rsidP="00690861">
      <w:pPr>
        <w:pStyle w:val="31"/>
        <w:numPr>
          <w:ilvl w:val="0"/>
          <w:numId w:val="20"/>
        </w:numPr>
        <w:ind w:left="0" w:hanging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Признание конкурса </w:t>
      </w:r>
      <w:proofErr w:type="gramStart"/>
      <w:r>
        <w:rPr>
          <w:rFonts w:ascii="Times New Roman" w:hAnsi="Times New Roman"/>
          <w:b/>
          <w:sz w:val="24"/>
          <w:szCs w:val="24"/>
        </w:rPr>
        <w:t>несостоявшимся</w:t>
      </w:r>
      <w:proofErr w:type="gramEnd"/>
    </w:p>
    <w:p w:rsidR="00690861" w:rsidRDefault="00690861" w:rsidP="00690861">
      <w:pPr>
        <w:pStyle w:val="31"/>
        <w:numPr>
          <w:ilvl w:val="1"/>
          <w:numId w:val="20"/>
        </w:numPr>
        <w:spacing w:after="0"/>
        <w:ind w:left="0" w:hanging="7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 признается несостоявшимся в случаях, если:</w:t>
      </w:r>
    </w:p>
    <w:p w:rsidR="00690861" w:rsidRDefault="00690861" w:rsidP="00D92F13">
      <w:pPr>
        <w:pStyle w:val="31"/>
        <w:numPr>
          <w:ilvl w:val="2"/>
          <w:numId w:val="20"/>
        </w:numPr>
        <w:spacing w:after="0"/>
        <w:ind w:left="0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было подано ни одной заявки на участие либо ни один из Претендентов не признан участником.</w:t>
      </w:r>
    </w:p>
    <w:p w:rsidR="00690861" w:rsidRDefault="00690861" w:rsidP="00D92F13">
      <w:pPr>
        <w:pStyle w:val="31"/>
        <w:numPr>
          <w:ilvl w:val="2"/>
          <w:numId w:val="20"/>
        </w:numPr>
        <w:spacing w:after="0"/>
        <w:ind w:left="0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решение о признании только одного Претендента участником.</w:t>
      </w:r>
    </w:p>
    <w:p w:rsidR="00690861" w:rsidRDefault="00690861" w:rsidP="00D92F13">
      <w:pPr>
        <w:pStyle w:val="31"/>
        <w:numPr>
          <w:ilvl w:val="2"/>
          <w:numId w:val="20"/>
        </w:numPr>
        <w:spacing w:after="0"/>
        <w:ind w:left="0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 один из участников не сделал предложение о цене Имущества. 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наличии указанных в пункте 9.1.1. – 9.1.2 настоящей конкурсной документации оснований для признания конкурса несостоявшимся Комиссия в день рассмотрения заявок принимает соответствующее решение, которое оформляется протоколом рассмотрения заявок.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9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наличии указанных в пункте 9.1.3 настоящей статьи оснований для признания конкурса несостоявшимся Комиссия в день проведения конкурса принимает соответствующее</w:t>
      </w:r>
      <w:r>
        <w:rPr>
          <w:rFonts w:ascii="Times New Roman" w:hAnsi="Times New Roman"/>
          <w:bCs/>
          <w:sz w:val="24"/>
          <w:szCs w:val="24"/>
        </w:rPr>
        <w:t xml:space="preserve"> решение, которое оформляется протоколом об итогах </w:t>
      </w:r>
      <w:r>
        <w:rPr>
          <w:rFonts w:ascii="Times New Roman" w:hAnsi="Times New Roman"/>
          <w:sz w:val="24"/>
          <w:szCs w:val="24"/>
        </w:rPr>
        <w:t>конкурса.</w:t>
      </w:r>
    </w:p>
    <w:p w:rsidR="00690861" w:rsidRDefault="00690861" w:rsidP="00690861">
      <w:pPr>
        <w:pStyle w:val="31"/>
        <w:numPr>
          <w:ilvl w:val="0"/>
          <w:numId w:val="20"/>
        </w:numPr>
        <w:ind w:left="0" w:hanging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Заключение договора купли-продажи по итогам проведения конкурса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 конкурса заключает с победителем договор купли-продажи в форме электронного документа в течение 5 (пяти) рабочих дней </w:t>
      </w:r>
      <w:proofErr w:type="gramStart"/>
      <w:r>
        <w:rPr>
          <w:rFonts w:ascii="Times New Roman" w:hAnsi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итогов конкурса.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Оплата приобретенного на конкурсе имущества производится победителем конкурса в соответствии с договором купли-продажи.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Передача имущества победителю конкурса осуществляется в течение 5 (пяти) дней со дня исполнения победителем конкурса обязательства по оплате Имущества в размере, определенном протоколом о результатах конкурса и договором купли-продажи.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Победитель конкурса в срок, не превышающий 10 (десяти) календарных дней </w:t>
      </w:r>
      <w:proofErr w:type="gramStart"/>
      <w:r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акта приема-передачи Имущества, обеспечивают представление в орган, осуществляющий государственный кадастровый учет и государственную регистрацию прав, необходимых документов для государственной регистрации перехода права собственности на Имущество к победителю конкурса в порядке, установленном законодательством Российской Федерации.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победитель конкурса отказался или уклонился от подписания протокола </w:t>
      </w:r>
      <w:r>
        <w:rPr>
          <w:rFonts w:ascii="Times New Roman" w:hAnsi="Times New Roman"/>
          <w:sz w:val="24"/>
          <w:szCs w:val="24"/>
        </w:rPr>
        <w:br/>
        <w:t>об итогах конкурса или договора купли-продажи в установленный срок, победитель конкурса утрачивает право на заключение договора купли-продажи, а внесенный им задаток не возвращается.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победителем конкурса условий, а также ненадлежащего их исполнения, договор купли-продажи расторгается по соглашению сторон или в судебном порядке с одновременным взысканием с покупателя неустойки. Указанное имущество остается соответственно в муниципальной собственности, а полномочия покупателя в отношении указанного Имущества прекращаются.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9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заявителя, с лицом, подавшим единственную заявку на участие в конкурсе, в случае, если указанная заявка соответствует требованиям и условиям, предусмотренным конкурсной документацией, а также с лицом, признанным единственным участником конкурса, Организатор конкурса вправе заключить договор на условиях и по</w:t>
      </w:r>
      <w:proofErr w:type="gramEnd"/>
      <w:r>
        <w:rPr>
          <w:rFonts w:ascii="Times New Roman" w:hAnsi="Times New Roman"/>
          <w:sz w:val="24"/>
          <w:szCs w:val="24"/>
        </w:rPr>
        <w:t xml:space="preserve"> цене, которые предусмотрены заявкой на участие в конкурсе и конкурсной документацией, но по цене не </w:t>
      </w:r>
      <w:proofErr w:type="gramStart"/>
      <w:r>
        <w:rPr>
          <w:rFonts w:ascii="Times New Roman" w:hAnsi="Times New Roman"/>
          <w:sz w:val="24"/>
          <w:szCs w:val="24"/>
        </w:rPr>
        <w:t>менее начальной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(минимальной) цены договора (лота), указанной в извещении о проведении конкурса.</w:t>
      </w:r>
    </w:p>
    <w:p w:rsidR="00690861" w:rsidRDefault="00690861" w:rsidP="00690861">
      <w:pPr>
        <w:pStyle w:val="31"/>
        <w:numPr>
          <w:ilvl w:val="1"/>
          <w:numId w:val="20"/>
        </w:numPr>
        <w:ind w:left="0" w:hanging="7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конкурс признан несостоявшимся по основаниям, не указанным в пункте 9 настоящей конкурсной документации, организатор конкурса вправе объявить о проведении нового конкурса в установленном порядке. При этом в случае объявления о проведении нового конкурса организатор конкурса вправе изменить условия конкурса.</w:t>
      </w:r>
    </w:p>
    <w:p w:rsidR="00690861" w:rsidRDefault="00690861" w:rsidP="00690861">
      <w:pPr>
        <w:pStyle w:val="31"/>
        <w:ind w:left="0"/>
        <w:jc w:val="both"/>
        <w:rPr>
          <w:rFonts w:ascii="Times New Roman" w:hAnsi="Times New Roman"/>
          <w:sz w:val="24"/>
          <w:szCs w:val="24"/>
        </w:rPr>
      </w:pPr>
    </w:p>
    <w:p w:rsidR="00690861" w:rsidRDefault="00690861" w:rsidP="00690861">
      <w:pPr>
        <w:spacing w:after="120"/>
        <w:rPr>
          <w:bCs/>
        </w:rPr>
      </w:pPr>
      <w:r>
        <w:rPr>
          <w:bCs/>
        </w:rPr>
        <w:br w:type="page"/>
      </w:r>
    </w:p>
    <w:p w:rsidR="00690861" w:rsidRDefault="00690861" w:rsidP="00690861">
      <w:pPr>
        <w:pStyle w:val="31"/>
        <w:spacing w:after="0"/>
        <w:ind w:left="0" w:firstLine="5812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690861" w:rsidRDefault="00690861" w:rsidP="00690861">
      <w:pPr>
        <w:pStyle w:val="31"/>
        <w:spacing w:after="0"/>
        <w:ind w:left="0" w:firstLine="5812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Извещению </w:t>
      </w:r>
    </w:p>
    <w:p w:rsidR="00690861" w:rsidRDefault="00690861" w:rsidP="00690861">
      <w:pPr>
        <w:widowControl w:val="0"/>
        <w:autoSpaceDE w:val="0"/>
        <w:autoSpaceDN w:val="0"/>
        <w:adjustRightInd w:val="0"/>
      </w:pPr>
    </w:p>
    <w:p w:rsidR="00690861" w:rsidRDefault="00690861" w:rsidP="00690861">
      <w:pPr>
        <w:jc w:val="center"/>
        <w:rPr>
          <w:rFonts w:eastAsia="Calibri"/>
          <w:b/>
          <w:lang w:eastAsia="en-US"/>
        </w:rPr>
      </w:pPr>
    </w:p>
    <w:p w:rsidR="00690861" w:rsidRDefault="00690861" w:rsidP="00690861">
      <w:pPr>
        <w:rPr>
          <w:rFonts w:eastAsia="Calibri"/>
          <w:b/>
          <w:lang w:eastAsia="en-US"/>
        </w:rPr>
      </w:pPr>
      <w:r>
        <w:rPr>
          <w:rFonts w:eastAsia="Calibri"/>
          <w:b/>
          <w:spacing w:val="-4"/>
          <w:lang w:eastAsia="en-US"/>
        </w:rPr>
        <w:t xml:space="preserve">                           Форма описи документов, представляемых для участия в конкурсе</w:t>
      </w:r>
    </w:p>
    <w:p w:rsidR="00690861" w:rsidRDefault="00690861" w:rsidP="00690861">
      <w:pPr>
        <w:jc w:val="center"/>
        <w:rPr>
          <w:rFonts w:eastAsia="Calibri"/>
          <w:b/>
          <w:lang w:eastAsia="en-US"/>
        </w:rPr>
      </w:pPr>
    </w:p>
    <w:p w:rsidR="00690861" w:rsidRDefault="00690861" w:rsidP="00690861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ОПИСЬ ДОКУМЕНТОВ,</w:t>
      </w:r>
    </w:p>
    <w:p w:rsidR="00690861" w:rsidRDefault="00690861" w:rsidP="00690861">
      <w:pPr>
        <w:jc w:val="center"/>
        <w:rPr>
          <w:rFonts w:eastAsia="Calibri"/>
          <w:b/>
          <w:lang w:eastAsia="en-US"/>
        </w:rPr>
      </w:pPr>
      <w:proofErr w:type="gramStart"/>
      <w:r>
        <w:rPr>
          <w:rFonts w:eastAsia="Calibri"/>
          <w:b/>
          <w:spacing w:val="-4"/>
          <w:lang w:eastAsia="en-US"/>
        </w:rPr>
        <w:t>представляемых</w:t>
      </w:r>
      <w:proofErr w:type="gramEnd"/>
      <w:r>
        <w:rPr>
          <w:rFonts w:eastAsia="Calibri"/>
          <w:b/>
          <w:spacing w:val="-4"/>
          <w:lang w:eastAsia="en-US"/>
        </w:rPr>
        <w:t xml:space="preserve"> для участия в </w:t>
      </w:r>
      <w:r>
        <w:rPr>
          <w:rFonts w:eastAsia="Calibri"/>
          <w:b/>
          <w:bCs/>
          <w:lang w:eastAsia="en-US"/>
        </w:rPr>
        <w:t xml:space="preserve">конкурсе № </w:t>
      </w:r>
      <w:r>
        <w:rPr>
          <w:rFonts w:eastAsia="Calibri"/>
          <w:b/>
          <w:color w:val="000000"/>
          <w:lang w:eastAsia="en-US"/>
        </w:rPr>
        <w:t>__________</w:t>
      </w:r>
    </w:p>
    <w:p w:rsidR="00690861" w:rsidRDefault="00690861" w:rsidP="00690861">
      <w:pPr>
        <w:spacing w:after="200"/>
        <w:ind w:firstLine="567"/>
        <w:rPr>
          <w:rFonts w:eastAsia="Calibri"/>
          <w:lang w:eastAsia="en-US"/>
        </w:rPr>
      </w:pPr>
    </w:p>
    <w:p w:rsidR="00690861" w:rsidRDefault="00690861" w:rsidP="00690861">
      <w:pPr>
        <w:jc w:val="both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 xml:space="preserve">Настоящим </w:t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  <w:t>_________________</w:t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  <w:t>_______</w:t>
      </w:r>
    </w:p>
    <w:p w:rsidR="00690861" w:rsidRDefault="00690861" w:rsidP="00690861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(наименование Претендента, его представителя)</w:t>
      </w:r>
    </w:p>
    <w:p w:rsidR="00690861" w:rsidRDefault="00690861" w:rsidP="00690861">
      <w:pPr>
        <w:rPr>
          <w:rFonts w:eastAsia="Calibri"/>
          <w:color w:val="000000"/>
          <w:lang w:eastAsia="en-US"/>
        </w:rPr>
      </w:pPr>
      <w:r>
        <w:rPr>
          <w:rFonts w:eastAsia="Calibri"/>
          <w:lang w:eastAsia="en-US"/>
        </w:rPr>
        <w:t xml:space="preserve">подтверждает, что для участия в конкурсе </w:t>
      </w:r>
      <w:r>
        <w:rPr>
          <w:rFonts w:eastAsia="Calibri"/>
          <w:lang w:eastAsia="en-US"/>
        </w:rPr>
        <w:br/>
      </w:r>
    </w:p>
    <w:p w:rsidR="00690861" w:rsidRDefault="00690861" w:rsidP="00690861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№ ___________________________________________________________________________</w:t>
      </w:r>
    </w:p>
    <w:p w:rsidR="00690861" w:rsidRDefault="00690861" w:rsidP="00690861">
      <w:pPr>
        <w:ind w:firstLine="708"/>
        <w:rPr>
          <w:rFonts w:eastAsia="Calibri"/>
          <w:color w:val="000000"/>
          <w:lang w:eastAsia="en-US"/>
        </w:rPr>
      </w:pPr>
      <w:r>
        <w:rPr>
          <w:rFonts w:eastAsia="Calibri"/>
          <w:i/>
          <w:iCs/>
          <w:lang w:eastAsia="en-US"/>
        </w:rPr>
        <w:t>(номер конкурса указывается Претендентом)</w:t>
      </w:r>
    </w:p>
    <w:p w:rsidR="00690861" w:rsidRDefault="00690861" w:rsidP="00690861">
      <w:pPr>
        <w:jc w:val="both"/>
        <w:rPr>
          <w:rFonts w:eastAsia="Calibri"/>
          <w:color w:val="000000"/>
          <w:lang w:eastAsia="en-US"/>
        </w:rPr>
      </w:pPr>
    </w:p>
    <w:p w:rsidR="00690861" w:rsidRDefault="00690861" w:rsidP="00690861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на право заключения договора ___________________________________________________</w:t>
      </w:r>
    </w:p>
    <w:p w:rsidR="00690861" w:rsidRDefault="00690861" w:rsidP="00690861">
      <w:pPr>
        <w:jc w:val="center"/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>(заполняется претендентом в соответствии с предметом конкурса, указанного в пункте 4 Извещения)</w:t>
      </w:r>
    </w:p>
    <w:p w:rsidR="00690861" w:rsidRDefault="00690861" w:rsidP="00690861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i/>
          <w:iCs/>
          <w:lang w:eastAsia="en-US"/>
        </w:rPr>
        <w:t>__________________________________________________________________________________________________________________________________________________________</w:t>
      </w:r>
    </w:p>
    <w:p w:rsidR="00690861" w:rsidRDefault="00690861" w:rsidP="00690861">
      <w:pPr>
        <w:jc w:val="both"/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>__________________________________________________________________________________________________________________________________________________________</w:t>
      </w:r>
    </w:p>
    <w:p w:rsidR="00690861" w:rsidRDefault="00690861" w:rsidP="00690861">
      <w:pPr>
        <w:jc w:val="both"/>
        <w:rPr>
          <w:rFonts w:eastAsia="Calibri"/>
          <w:color w:val="000000"/>
          <w:lang w:eastAsia="en-US"/>
        </w:rPr>
      </w:pPr>
    </w:p>
    <w:p w:rsidR="00690861" w:rsidRDefault="00690861" w:rsidP="00690861">
      <w:pPr>
        <w:jc w:val="both"/>
        <w:rPr>
          <w:rFonts w:eastAsia="Calibri"/>
          <w:lang w:eastAsia="en-US"/>
        </w:rPr>
      </w:pPr>
      <w:r>
        <w:rPr>
          <w:rFonts w:eastAsia="Calibri"/>
          <w:color w:val="000000"/>
          <w:lang w:eastAsia="en-US"/>
        </w:rPr>
        <w:t xml:space="preserve">представляются следующие </w:t>
      </w:r>
      <w:r>
        <w:rPr>
          <w:rFonts w:eastAsia="Calibri"/>
          <w:lang w:eastAsia="en-US"/>
        </w:rPr>
        <w:t xml:space="preserve">документы: </w:t>
      </w:r>
    </w:p>
    <w:p w:rsidR="00690861" w:rsidRDefault="00690861" w:rsidP="00690861">
      <w:pPr>
        <w:rPr>
          <w:rFonts w:eastAsia="Calibri"/>
          <w:lang w:eastAsia="en-US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728"/>
        <w:gridCol w:w="2955"/>
      </w:tblGrid>
      <w:tr w:rsidR="00690861" w:rsidTr="00690861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1" w:rsidRDefault="00690861" w:rsidP="00690861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  <w:p w:rsidR="00690861" w:rsidRDefault="00690861" w:rsidP="00690861">
            <w:pPr>
              <w:rPr>
                <w:rFonts w:eastAsia="Calibri"/>
                <w:b/>
                <w:lang w:eastAsia="en-US"/>
              </w:rPr>
            </w:pPr>
            <w:proofErr w:type="gramStart"/>
            <w:r>
              <w:rPr>
                <w:rFonts w:eastAsia="Calibri"/>
                <w:b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1" w:rsidRDefault="00690861" w:rsidP="0069086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документов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1" w:rsidRDefault="00690861" w:rsidP="00690861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Кол-во листов </w:t>
            </w:r>
          </w:p>
        </w:tc>
      </w:tr>
      <w:tr w:rsidR="00690861" w:rsidTr="006908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tabs>
                <w:tab w:val="left" w:pos="127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Заявка на участие в конкурсе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pPr>
              <w:rPr>
                <w:rFonts w:eastAsia="Calibri"/>
                <w:lang w:eastAsia="en-US"/>
              </w:rPr>
            </w:pPr>
          </w:p>
        </w:tc>
      </w:tr>
      <w:tr w:rsidR="00690861" w:rsidTr="006908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i/>
                <w:lang w:eastAsia="en-US"/>
              </w:rPr>
              <w:t>Далее указываются иные документы, поданные Претендентом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pPr>
              <w:rPr>
                <w:rFonts w:eastAsia="Calibri"/>
                <w:lang w:eastAsia="en-US"/>
              </w:rPr>
            </w:pPr>
          </w:p>
        </w:tc>
      </w:tr>
      <w:tr w:rsidR="00690861" w:rsidTr="006908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pPr>
              <w:rPr>
                <w:rFonts w:eastAsia="Calibri"/>
                <w:lang w:eastAsia="en-US"/>
              </w:rPr>
            </w:pPr>
          </w:p>
        </w:tc>
      </w:tr>
      <w:tr w:rsidR="00690861" w:rsidTr="006908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pPr>
              <w:rPr>
                <w:rFonts w:eastAsia="Calibri"/>
                <w:lang w:eastAsia="en-US"/>
              </w:rPr>
            </w:pPr>
          </w:p>
        </w:tc>
      </w:tr>
      <w:tr w:rsidR="00690861" w:rsidTr="00690861">
        <w:trPr>
          <w:trHeight w:val="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pPr>
              <w:rPr>
                <w:rFonts w:eastAsia="Calibri"/>
                <w:lang w:eastAsia="en-US"/>
              </w:rPr>
            </w:pPr>
          </w:p>
        </w:tc>
      </w:tr>
      <w:tr w:rsidR="00690861" w:rsidTr="00690861">
        <w:trPr>
          <w:trHeight w:val="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pPr>
              <w:rPr>
                <w:rFonts w:eastAsia="Calibri"/>
                <w:lang w:eastAsia="en-US"/>
              </w:rPr>
            </w:pPr>
          </w:p>
        </w:tc>
      </w:tr>
      <w:tr w:rsidR="00690861" w:rsidTr="00690861">
        <w:trPr>
          <w:trHeight w:val="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pPr>
              <w:tabs>
                <w:tab w:val="left" w:pos="1418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pPr>
              <w:rPr>
                <w:rFonts w:eastAsia="Calibri"/>
                <w:lang w:eastAsia="en-US"/>
              </w:rPr>
            </w:pPr>
          </w:p>
        </w:tc>
      </w:tr>
      <w:tr w:rsidR="00690861" w:rsidTr="00690861">
        <w:trPr>
          <w:trHeight w:val="3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pPr>
              <w:jc w:val="both"/>
              <w:rPr>
                <w:rFonts w:eastAsia="Calibri"/>
                <w:i/>
                <w:lang w:eastAsia="en-US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pPr>
              <w:rPr>
                <w:rFonts w:eastAsia="Calibri"/>
                <w:lang w:eastAsia="en-US"/>
              </w:rPr>
            </w:pPr>
          </w:p>
        </w:tc>
      </w:tr>
      <w:tr w:rsidR="00690861" w:rsidTr="0069086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861" w:rsidRDefault="00690861" w:rsidP="00690861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ВСЕГО листов: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0861" w:rsidRDefault="00690861" w:rsidP="00690861">
            <w:pPr>
              <w:rPr>
                <w:rFonts w:eastAsia="Calibri"/>
                <w:lang w:eastAsia="en-US"/>
              </w:rPr>
            </w:pPr>
          </w:p>
        </w:tc>
      </w:tr>
    </w:tbl>
    <w:p w:rsidR="00690861" w:rsidRDefault="00690861" w:rsidP="00690861">
      <w:pPr>
        <w:rPr>
          <w:rFonts w:eastAsia="Calibri"/>
          <w:b/>
          <w:bCs/>
          <w:i/>
          <w:iCs/>
          <w:lang w:eastAsia="en-US"/>
        </w:rPr>
      </w:pPr>
    </w:p>
    <w:p w:rsidR="00690861" w:rsidRDefault="00690861" w:rsidP="00690861">
      <w:pPr>
        <w:rPr>
          <w:rFonts w:eastAsia="Calibri"/>
          <w:b/>
          <w:lang w:eastAsia="en-US"/>
        </w:rPr>
      </w:pPr>
    </w:p>
    <w:p w:rsidR="00690861" w:rsidRDefault="00690861" w:rsidP="00690861">
      <w:pPr>
        <w:rPr>
          <w:rFonts w:eastAsia="Calibri"/>
          <w:lang w:eastAsia="en-US"/>
        </w:rPr>
      </w:pPr>
      <w:proofErr w:type="gramStart"/>
      <w:r>
        <w:rPr>
          <w:rFonts w:eastAsia="Calibri"/>
          <w:b/>
          <w:lang w:eastAsia="en-US"/>
        </w:rPr>
        <w:t>Претендент</w:t>
      </w:r>
      <w:proofErr w:type="gramEnd"/>
      <w:r>
        <w:rPr>
          <w:rFonts w:eastAsia="Calibri"/>
          <w:b/>
          <w:lang w:eastAsia="en-US"/>
        </w:rPr>
        <w:t>/ уполномоченный представитель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_________________</w:t>
      </w:r>
    </w:p>
    <w:p w:rsidR="00690861" w:rsidRDefault="00690861" w:rsidP="00690861">
      <w:pPr>
        <w:rPr>
          <w:rFonts w:eastAsia="Calibri"/>
          <w:vertAlign w:val="superscript"/>
          <w:lang w:eastAsia="en-US"/>
        </w:rPr>
      </w:pPr>
      <w:r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ab/>
      </w:r>
      <w:r>
        <w:rPr>
          <w:rFonts w:eastAsia="Calibri"/>
          <w:vertAlign w:val="superscript"/>
          <w:lang w:eastAsia="en-US"/>
        </w:rPr>
        <w:tab/>
        <w:t xml:space="preserve"> (подпись)</w:t>
      </w:r>
    </w:p>
    <w:p w:rsidR="00690861" w:rsidRDefault="00690861" w:rsidP="0069086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(должность, Ф.И.О.,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:rsidR="00690861" w:rsidRPr="00614EF0" w:rsidRDefault="00690861" w:rsidP="00690861">
      <w:pPr>
        <w:pStyle w:val="31"/>
        <w:spacing w:after="0"/>
        <w:ind w:left="0" w:firstLine="5812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br w:type="column"/>
      </w:r>
      <w:r w:rsidRPr="00614EF0">
        <w:rPr>
          <w:rFonts w:ascii="Times New Roman" w:hAnsi="Times New Roman"/>
          <w:sz w:val="24"/>
          <w:szCs w:val="24"/>
        </w:rPr>
        <w:lastRenderedPageBreak/>
        <w:t>ПРИЛОЖЕНИЕ № 3.1к Извещению</w:t>
      </w:r>
    </w:p>
    <w:p w:rsidR="00690861" w:rsidRDefault="00690861" w:rsidP="00690861">
      <w:pPr>
        <w:autoSpaceDE w:val="0"/>
        <w:autoSpaceDN w:val="0"/>
        <w:adjustRightInd w:val="0"/>
        <w:jc w:val="center"/>
        <w:rPr>
          <w:b/>
          <w:bCs/>
        </w:rPr>
      </w:pPr>
    </w:p>
    <w:p w:rsidR="00690861" w:rsidRDefault="00690861" w:rsidP="00690861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Форма заявки на участие в конкурсе</w:t>
      </w:r>
    </w:p>
    <w:p w:rsidR="00690861" w:rsidRDefault="00690861" w:rsidP="00690861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(Вариант 1 для юридических лиц)</w:t>
      </w:r>
    </w:p>
    <w:p w:rsidR="00690861" w:rsidRDefault="00690861" w:rsidP="00690861">
      <w:pPr>
        <w:autoSpaceDE w:val="0"/>
        <w:autoSpaceDN w:val="0"/>
        <w:adjustRightInd w:val="0"/>
        <w:jc w:val="center"/>
        <w:rPr>
          <w:b/>
          <w:bCs/>
        </w:rPr>
      </w:pPr>
    </w:p>
    <w:p w:rsidR="00690861" w:rsidRDefault="00690861" w:rsidP="006908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ЗАЯВКА</w:t>
      </w:r>
    </w:p>
    <w:p w:rsidR="00690861" w:rsidRDefault="00690861" w:rsidP="006908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участие в конкурсе</w:t>
      </w:r>
    </w:p>
    <w:p w:rsidR="00690861" w:rsidRDefault="00690861" w:rsidP="00690861">
      <w:pPr>
        <w:autoSpaceDE w:val="0"/>
        <w:autoSpaceDN w:val="0"/>
        <w:adjustRightInd w:val="0"/>
        <w:jc w:val="both"/>
        <w:rPr>
          <w:bCs/>
        </w:rPr>
      </w:pPr>
    </w:p>
    <w:p w:rsidR="00690861" w:rsidRDefault="00690861" w:rsidP="00690861">
      <w:pPr>
        <w:autoSpaceDE w:val="0"/>
        <w:autoSpaceDN w:val="0"/>
        <w:adjustRightInd w:val="0"/>
        <w:jc w:val="both"/>
        <w:rPr>
          <w:bCs/>
        </w:rPr>
      </w:pPr>
    </w:p>
    <w:p w:rsidR="00690861" w:rsidRDefault="00690861" w:rsidP="00690861">
      <w:pPr>
        <w:ind w:firstLine="3"/>
        <w:jc w:val="both"/>
        <w:rPr>
          <w:rFonts w:eastAsia="Calibri"/>
          <w:iCs/>
          <w:lang w:eastAsia="en-US"/>
        </w:rPr>
      </w:pPr>
      <w:r>
        <w:rPr>
          <w:rFonts w:eastAsia="Calibri"/>
          <w:i/>
          <w:iCs/>
          <w:u w:val="single"/>
          <w:lang w:eastAsia="en-US"/>
        </w:rPr>
        <w:tab/>
      </w:r>
      <w:r>
        <w:rPr>
          <w:rFonts w:eastAsia="Calibri"/>
          <w:i/>
          <w:iCs/>
          <w:u w:val="single"/>
          <w:lang w:eastAsia="en-US"/>
        </w:rPr>
        <w:tab/>
      </w:r>
      <w:r>
        <w:rPr>
          <w:rFonts w:eastAsia="Calibri"/>
          <w:i/>
          <w:iCs/>
          <w:u w:val="single"/>
          <w:lang w:eastAsia="en-US"/>
        </w:rPr>
        <w:tab/>
      </w:r>
      <w:r>
        <w:rPr>
          <w:rFonts w:eastAsia="Calibri"/>
          <w:i/>
          <w:iCs/>
          <w:u w:val="single"/>
          <w:lang w:eastAsia="en-US"/>
        </w:rPr>
        <w:tab/>
      </w:r>
      <w:r>
        <w:rPr>
          <w:rFonts w:eastAsia="Calibri"/>
          <w:i/>
          <w:iCs/>
          <w:u w:val="single"/>
          <w:lang w:eastAsia="en-US"/>
        </w:rPr>
        <w:tab/>
      </w:r>
      <w:r>
        <w:rPr>
          <w:rFonts w:eastAsia="Calibri"/>
          <w:i/>
          <w:iCs/>
          <w:u w:val="single"/>
          <w:lang w:eastAsia="en-US"/>
        </w:rPr>
        <w:tab/>
      </w:r>
      <w:r>
        <w:rPr>
          <w:rFonts w:eastAsia="Calibri"/>
          <w:i/>
          <w:iCs/>
          <w:u w:val="single"/>
          <w:lang w:eastAsia="en-US"/>
        </w:rPr>
        <w:tab/>
      </w:r>
      <w:r>
        <w:rPr>
          <w:rFonts w:eastAsia="Calibri"/>
          <w:i/>
          <w:iCs/>
          <w:u w:val="single"/>
          <w:lang w:eastAsia="en-US"/>
        </w:rPr>
        <w:tab/>
      </w:r>
      <w:r>
        <w:rPr>
          <w:rFonts w:eastAsia="Calibri"/>
          <w:i/>
          <w:iCs/>
          <w:u w:val="single"/>
          <w:lang w:eastAsia="en-US"/>
        </w:rPr>
        <w:tab/>
      </w:r>
      <w:r>
        <w:rPr>
          <w:rFonts w:eastAsia="Calibri"/>
          <w:i/>
          <w:iCs/>
          <w:u w:val="single"/>
          <w:lang w:eastAsia="en-US"/>
        </w:rPr>
        <w:tab/>
      </w:r>
      <w:r>
        <w:rPr>
          <w:rFonts w:eastAsia="Calibri"/>
          <w:i/>
          <w:iCs/>
          <w:u w:val="single"/>
          <w:lang w:eastAsia="en-US"/>
        </w:rPr>
        <w:tab/>
      </w:r>
      <w:r>
        <w:rPr>
          <w:rFonts w:eastAsia="Calibri"/>
          <w:i/>
          <w:iCs/>
          <w:u w:val="single"/>
          <w:lang w:eastAsia="en-US"/>
        </w:rPr>
        <w:tab/>
        <w:t>_______</w:t>
      </w:r>
    </w:p>
    <w:p w:rsidR="00690861" w:rsidRDefault="00690861" w:rsidP="00690861">
      <w:pPr>
        <w:ind w:firstLine="3"/>
        <w:jc w:val="center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(</w:t>
      </w:r>
      <w:r>
        <w:rPr>
          <w:rFonts w:eastAsia="Calibri"/>
          <w:bCs/>
          <w:i/>
          <w:lang w:eastAsia="en-US"/>
        </w:rPr>
        <w:t>полное наименование юридического лица</w:t>
      </w:r>
      <w:r>
        <w:rPr>
          <w:rFonts w:eastAsia="Calibri"/>
          <w:iCs/>
          <w:lang w:eastAsia="en-US"/>
        </w:rPr>
        <w:t>)</w:t>
      </w:r>
    </w:p>
    <w:p w:rsidR="00690861" w:rsidRDefault="00690861" w:rsidP="00690861">
      <w:pPr>
        <w:jc w:val="both"/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 xml:space="preserve">в лице </w:t>
      </w:r>
      <w:r>
        <w:rPr>
          <w:rFonts w:eastAsia="Calibri"/>
          <w:i/>
          <w:iCs/>
          <w:u w:val="single"/>
          <w:lang w:eastAsia="en-US"/>
        </w:rPr>
        <w:tab/>
      </w:r>
      <w:r>
        <w:rPr>
          <w:rFonts w:eastAsia="Calibri"/>
          <w:i/>
          <w:iCs/>
          <w:u w:val="single"/>
          <w:lang w:eastAsia="en-US"/>
        </w:rPr>
        <w:tab/>
      </w:r>
      <w:r>
        <w:rPr>
          <w:rFonts w:eastAsia="Calibri"/>
          <w:i/>
          <w:iCs/>
          <w:u w:val="single"/>
          <w:lang w:eastAsia="en-US"/>
        </w:rPr>
        <w:tab/>
      </w:r>
      <w:r>
        <w:rPr>
          <w:rFonts w:eastAsia="Calibri"/>
          <w:i/>
          <w:iCs/>
          <w:u w:val="single"/>
          <w:lang w:eastAsia="en-US"/>
        </w:rPr>
        <w:tab/>
      </w:r>
      <w:r>
        <w:rPr>
          <w:rFonts w:eastAsia="Calibri"/>
          <w:i/>
          <w:iCs/>
          <w:u w:val="single"/>
          <w:lang w:eastAsia="en-US"/>
        </w:rPr>
        <w:tab/>
      </w:r>
      <w:r>
        <w:rPr>
          <w:rFonts w:eastAsia="Calibri"/>
          <w:i/>
          <w:iCs/>
          <w:u w:val="single"/>
          <w:lang w:eastAsia="en-US"/>
        </w:rPr>
        <w:tab/>
      </w:r>
      <w:r>
        <w:rPr>
          <w:rFonts w:eastAsia="Calibri"/>
          <w:i/>
          <w:iCs/>
          <w:u w:val="single"/>
          <w:lang w:eastAsia="en-US"/>
        </w:rPr>
        <w:tab/>
      </w:r>
      <w:r>
        <w:rPr>
          <w:rFonts w:eastAsia="Calibri"/>
          <w:i/>
          <w:iCs/>
          <w:u w:val="single"/>
          <w:lang w:eastAsia="en-US"/>
        </w:rPr>
        <w:tab/>
      </w:r>
      <w:r>
        <w:rPr>
          <w:rFonts w:eastAsia="Calibri"/>
          <w:i/>
          <w:iCs/>
          <w:u w:val="single"/>
          <w:lang w:eastAsia="en-US"/>
        </w:rPr>
        <w:tab/>
        <w:t>______ _________________</w:t>
      </w:r>
      <w:r>
        <w:rPr>
          <w:rFonts w:eastAsia="Calibri"/>
          <w:i/>
          <w:iCs/>
          <w:lang w:eastAsia="en-US"/>
        </w:rPr>
        <w:t>,</w:t>
      </w:r>
    </w:p>
    <w:p w:rsidR="00690861" w:rsidRDefault="00690861" w:rsidP="00690861">
      <w:pPr>
        <w:jc w:val="center"/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>(фамилия, имя, отчество, должность – для представителя юридического лица)</w:t>
      </w:r>
    </w:p>
    <w:p w:rsidR="00690861" w:rsidRDefault="00690861" w:rsidP="00690861">
      <w:pPr>
        <w:jc w:val="both"/>
        <w:rPr>
          <w:rFonts w:eastAsia="Calibri"/>
          <w:bCs/>
          <w:lang w:eastAsia="en-US"/>
        </w:rPr>
      </w:pPr>
      <w:proofErr w:type="gramStart"/>
      <w:r>
        <w:rPr>
          <w:rFonts w:eastAsia="Calibri"/>
          <w:i/>
          <w:iCs/>
          <w:lang w:eastAsia="en-US"/>
        </w:rPr>
        <w:t>Действующего</w:t>
      </w:r>
      <w:proofErr w:type="gramEnd"/>
      <w:r>
        <w:rPr>
          <w:rFonts w:eastAsia="Calibri"/>
          <w:i/>
          <w:iCs/>
          <w:lang w:eastAsia="en-US"/>
        </w:rPr>
        <w:t xml:space="preserve"> на основании </w:t>
      </w:r>
      <w:r>
        <w:rPr>
          <w:rFonts w:eastAsia="Calibri"/>
          <w:i/>
          <w:iCs/>
          <w:u w:val="single"/>
          <w:lang w:eastAsia="en-US"/>
        </w:rPr>
        <w:tab/>
      </w:r>
      <w:r>
        <w:rPr>
          <w:rFonts w:eastAsia="Calibri"/>
          <w:i/>
          <w:iCs/>
          <w:u w:val="single"/>
          <w:lang w:eastAsia="en-US"/>
        </w:rPr>
        <w:tab/>
      </w:r>
      <w:r>
        <w:rPr>
          <w:rFonts w:eastAsia="Calibri"/>
          <w:i/>
          <w:iCs/>
          <w:u w:val="single"/>
          <w:lang w:eastAsia="en-US"/>
        </w:rPr>
        <w:tab/>
      </w:r>
      <w:r>
        <w:rPr>
          <w:rFonts w:eastAsia="Calibri"/>
          <w:i/>
          <w:iCs/>
          <w:u w:val="single"/>
          <w:lang w:eastAsia="en-US"/>
        </w:rPr>
        <w:tab/>
        <w:t xml:space="preserve">         _______</w:t>
      </w:r>
      <w:r>
        <w:rPr>
          <w:rFonts w:eastAsia="Calibri"/>
          <w:lang w:eastAsia="en-US"/>
        </w:rPr>
        <w:t>______________ (далее – Претендент),</w:t>
      </w:r>
    </w:p>
    <w:p w:rsidR="00690861" w:rsidRDefault="00690861" w:rsidP="00690861">
      <w:pPr>
        <w:jc w:val="both"/>
        <w:rPr>
          <w:rFonts w:eastAsia="Calibri"/>
          <w:bCs/>
          <w:lang w:eastAsia="en-US"/>
        </w:rPr>
      </w:pPr>
    </w:p>
    <w:p w:rsidR="00690861" w:rsidRDefault="00690861" w:rsidP="00690861">
      <w:pPr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ознакомившись с извещением о проведении </w:t>
      </w:r>
      <w:r>
        <w:rPr>
          <w:rFonts w:eastAsia="Calibri"/>
        </w:rPr>
        <w:t>конкурса № ___________________________________</w:t>
      </w:r>
    </w:p>
    <w:p w:rsidR="00690861" w:rsidRDefault="00690861" w:rsidP="00690861">
      <w:pPr>
        <w:jc w:val="both"/>
        <w:rPr>
          <w:rFonts w:eastAsia="Calibri"/>
          <w:iCs/>
          <w:lang w:eastAsia="en-US"/>
        </w:rPr>
      </w:pPr>
      <w:r>
        <w:rPr>
          <w:rFonts w:eastAsia="Calibri"/>
          <w:i/>
          <w:iCs/>
          <w:lang w:eastAsia="en-US"/>
        </w:rPr>
        <w:t xml:space="preserve">      (номер конкурса указывается Претендентом)</w:t>
      </w:r>
    </w:p>
    <w:p w:rsidR="00690861" w:rsidRDefault="00690861" w:rsidP="00690861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на право заключения договора _________________________________________________________</w:t>
      </w:r>
    </w:p>
    <w:p w:rsidR="00690861" w:rsidRDefault="00690861" w:rsidP="00690861">
      <w:pPr>
        <w:jc w:val="center"/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 xml:space="preserve">(заполняется претендентом в соответствии с предметом конкурса, указанного в пункте </w:t>
      </w:r>
      <w:r w:rsidR="00C269B8">
        <w:fldChar w:fldCharType="begin"/>
      </w:r>
      <w:r w:rsidR="00C269B8">
        <w:instrText xml:space="preserve"> REF _Ref519673836 \r \h  \* MERGEFORMAT </w:instrText>
      </w:r>
      <w:r w:rsidR="00C269B8">
        <w:fldChar w:fldCharType="separate"/>
      </w:r>
      <w:r w:rsidR="00307737">
        <w:t>4</w:t>
      </w:r>
      <w:r w:rsidR="00C269B8">
        <w:fldChar w:fldCharType="end"/>
      </w:r>
      <w:r>
        <w:rPr>
          <w:rFonts w:eastAsia="Calibri"/>
          <w:i/>
          <w:iCs/>
          <w:lang w:eastAsia="en-US"/>
        </w:rPr>
        <w:t xml:space="preserve"> Извещения)</w:t>
      </w:r>
    </w:p>
    <w:p w:rsidR="00690861" w:rsidRDefault="00690861" w:rsidP="00690861">
      <w:pPr>
        <w:jc w:val="center"/>
        <w:rPr>
          <w:rFonts w:eastAsia="Calibri"/>
          <w:i/>
          <w:iCs/>
          <w:lang w:eastAsia="en-US"/>
        </w:rPr>
      </w:pPr>
    </w:p>
    <w:p w:rsidR="00690861" w:rsidRDefault="00690861" w:rsidP="00690861">
      <w:pPr>
        <w:jc w:val="both"/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>__________________________________________________________________________________________________________________________________________________________</w:t>
      </w:r>
    </w:p>
    <w:p w:rsidR="00690861" w:rsidRDefault="00690861" w:rsidP="00690861">
      <w:pPr>
        <w:jc w:val="both"/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>_____________________________________________________________________________</w:t>
      </w:r>
    </w:p>
    <w:p w:rsidR="00690861" w:rsidRDefault="00690861" w:rsidP="00690861">
      <w:pPr>
        <w:jc w:val="both"/>
        <w:rPr>
          <w:rFonts w:eastAsia="Calibri"/>
          <w:lang w:eastAsia="en-US"/>
        </w:rPr>
      </w:pPr>
      <w:r>
        <w:rPr>
          <w:rFonts w:eastAsia="Calibri"/>
          <w:spacing w:val="-4"/>
        </w:rPr>
        <w:t xml:space="preserve"> (далее соответственно – конкурс, </w:t>
      </w:r>
      <w:r>
        <w:rPr>
          <w:rFonts w:eastAsia="Calibri"/>
        </w:rPr>
        <w:t>Извещение, Имущество)</w:t>
      </w:r>
      <w:r>
        <w:rPr>
          <w:rFonts w:eastAsia="Calibri"/>
          <w:lang w:eastAsia="en-US"/>
        </w:rPr>
        <w:t xml:space="preserve">, </w:t>
      </w:r>
      <w:proofErr w:type="gramStart"/>
      <w:r>
        <w:rPr>
          <w:rFonts w:eastAsia="Calibri"/>
          <w:lang w:eastAsia="en-US"/>
        </w:rPr>
        <w:t>размещенным</w:t>
      </w:r>
      <w:proofErr w:type="gramEnd"/>
      <w:r>
        <w:rPr>
          <w:rFonts w:eastAsia="Calibri"/>
          <w:lang w:eastAsia="en-US"/>
        </w:rPr>
        <w:t xml:space="preserve"> на официальном сайте Администрации в сети Интернет, а также на сайте torgi.gov.ru настоящей заявкой подтверждает свое намерение участвовать в конкурсе.</w:t>
      </w:r>
    </w:p>
    <w:p w:rsidR="00690861" w:rsidRDefault="00690861" w:rsidP="00690861">
      <w:pPr>
        <w:jc w:val="both"/>
        <w:rPr>
          <w:rFonts w:eastAsia="Calibri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934"/>
      </w:tblGrid>
      <w:tr w:rsidR="00690861" w:rsidTr="00E977A5">
        <w:trPr>
          <w:trHeight w:val="2009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Банковские реквизиты юридического лица (для заключения договора)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ИНН/ ОГРН</w:t>
            </w:r>
          </w:p>
          <w:p w:rsidR="00690861" w:rsidRDefault="00690861" w:rsidP="00690861">
            <w:pPr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КПП </w:t>
            </w:r>
          </w:p>
          <w:p w:rsidR="00690861" w:rsidRDefault="00690861" w:rsidP="00690861">
            <w:pPr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расчетный счет </w:t>
            </w:r>
          </w:p>
          <w:p w:rsidR="00690861" w:rsidRDefault="00690861" w:rsidP="00690861">
            <w:pPr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наименование банка</w:t>
            </w:r>
          </w:p>
          <w:p w:rsidR="00690861" w:rsidRDefault="00690861" w:rsidP="00690861">
            <w:pPr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корреспондентский счет </w:t>
            </w:r>
          </w:p>
          <w:p w:rsidR="00690861" w:rsidRDefault="00690861" w:rsidP="00690861">
            <w:pPr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 xml:space="preserve">БИК </w:t>
            </w:r>
          </w:p>
          <w:p w:rsidR="00690861" w:rsidRDefault="00690861" w:rsidP="00690861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i/>
              </w:rPr>
              <w:t>Адрес местонахождения</w:t>
            </w:r>
          </w:p>
        </w:tc>
      </w:tr>
      <w:tr w:rsidR="00690861" w:rsidTr="00E977A5"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Сведения о доле Российской Федерации, субъекта Российской Федерации или муниципального образования в уставном капитале юридического лица</w:t>
            </w:r>
          </w:p>
          <w:p w:rsidR="00690861" w:rsidRDefault="00690861" w:rsidP="00690861">
            <w:pPr>
              <w:jc w:val="both"/>
              <w:rPr>
                <w:rFonts w:eastAsia="Calibri"/>
              </w:rPr>
            </w:pP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Имеется</w:t>
            </w:r>
            <w:r>
              <w:rPr>
                <w:rStyle w:val="aff4"/>
                <w:rFonts w:eastAsia="Calibri"/>
                <w:i/>
              </w:rPr>
              <w:footnoteReference w:id="1"/>
            </w:r>
            <w:r>
              <w:rPr>
                <w:rFonts w:eastAsia="Calibri"/>
                <w:i/>
              </w:rPr>
              <w:t xml:space="preserve"> (с указанием размера) / не имеется</w:t>
            </w:r>
          </w:p>
        </w:tc>
      </w:tr>
      <w:tr w:rsidR="00690861" w:rsidTr="00E977A5">
        <w:trPr>
          <w:trHeight w:val="714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Декларация об отсутствии ограничений, установленных в пункте 1 статьи 5 Федерального закона «О приватизации государственного и муниципального имущества» от 21.12.2001 № 178-ФЗ.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Ограничения отсутствуют.</w:t>
            </w:r>
          </w:p>
        </w:tc>
      </w:tr>
      <w:tr w:rsidR="00690861" w:rsidTr="00E977A5">
        <w:trPr>
          <w:trHeight w:val="3119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Декларация об отсутствии сведений в реестре недобросовестных участников конкурса, предусмотренном пунктом 27 статьи 39.12 Земельного кодекса Российской Федерации, о Претенденте, об учредителях (участниках), о членах коллегиальных исполнительных органов Претендента, лицах, исполняющих функции единоличного исполнительного органа Претендента, являющегося юридическим лицом (на дату подачи заявки)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Сведения отсутствуют.</w:t>
            </w:r>
          </w:p>
        </w:tc>
      </w:tr>
      <w:tr w:rsidR="00690861" w:rsidTr="00E977A5">
        <w:trPr>
          <w:trHeight w:val="1264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Сведения о наличии оснований для признания внесения задатка и/или заключения договора по итогам конкурса</w:t>
            </w:r>
            <w:r>
              <w:rPr>
                <w:rFonts w:eastAsia="Calibri"/>
                <w:b/>
              </w:rPr>
              <w:t xml:space="preserve"> крупной сделкой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является</w:t>
            </w:r>
            <w:proofErr w:type="gramStart"/>
            <w:r>
              <w:rPr>
                <w:rFonts w:eastAsia="Calibri"/>
              </w:rPr>
              <w:t xml:space="preserve"> / Я</w:t>
            </w:r>
            <w:proofErr w:type="gramEnd"/>
            <w:r>
              <w:rPr>
                <w:rFonts w:eastAsia="Calibri"/>
              </w:rPr>
              <w:t>вляется</w:t>
            </w:r>
          </w:p>
        </w:tc>
      </w:tr>
      <w:tr w:rsidR="00690861" w:rsidTr="00E977A5">
        <w:trPr>
          <w:trHeight w:val="2686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Сведения о наличии оснований для признания договора, заключаемого по итогам конкурса,</w:t>
            </w:r>
            <w:r>
              <w:rPr>
                <w:rFonts w:eastAsia="Calibri"/>
                <w:b/>
              </w:rPr>
              <w:t xml:space="preserve"> сделкой с заинтересованностью /сделкой, влекущей конфликт интересов, требующей соблюдения специальных требований законодательства Российской Федерации к порядку совершения такой сделки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является</w:t>
            </w:r>
            <w:proofErr w:type="gramStart"/>
            <w:r>
              <w:rPr>
                <w:rFonts w:eastAsia="Calibri"/>
              </w:rPr>
              <w:t xml:space="preserve"> / Я</w:t>
            </w:r>
            <w:proofErr w:type="gramEnd"/>
            <w:r>
              <w:rPr>
                <w:rFonts w:eastAsia="Calibri"/>
              </w:rPr>
              <w:t>вляется</w:t>
            </w:r>
          </w:p>
        </w:tc>
      </w:tr>
      <w:tr w:rsidR="00690861" w:rsidTr="00E977A5">
        <w:trPr>
          <w:trHeight w:val="1776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Реквизиты для возврата задатка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pPr>
              <w:tabs>
                <w:tab w:val="left" w:pos="567"/>
              </w:tabs>
              <w:jc w:val="both"/>
              <w:rPr>
                <w:i/>
                <w:color w:val="000000"/>
                <w:spacing w:val="-6"/>
              </w:rPr>
            </w:pPr>
            <w:r>
              <w:rPr>
                <w:i/>
              </w:rPr>
              <w:t xml:space="preserve">Реквизиты банка Претендента для возврата задатка, указанные в заявке, должны соответствовать реквизитам, указанным в платежном документе о перечислении задатка в счет обеспечения заявки на участие в конкурсе право заключения договора по ________________ </w:t>
            </w:r>
            <w:r>
              <w:rPr>
                <w:rFonts w:eastAsia="Calibri"/>
                <w:i/>
              </w:rPr>
              <w:t>(указать предмет конкурса в соответствии с п. 4 Извещения)</w:t>
            </w:r>
            <w:r>
              <w:rPr>
                <w:i/>
              </w:rPr>
              <w:t xml:space="preserve">, </w:t>
            </w:r>
            <w:r>
              <w:rPr>
                <w:i/>
                <w:color w:val="000000"/>
                <w:spacing w:val="-6"/>
              </w:rPr>
              <w:t>регистрационный номер конкурса __________.</w:t>
            </w:r>
          </w:p>
          <w:p w:rsidR="00690861" w:rsidRDefault="00690861" w:rsidP="00690861">
            <w:pPr>
              <w:jc w:val="both"/>
              <w:rPr>
                <w:rFonts w:eastAsia="Calibri"/>
              </w:rPr>
            </w:pPr>
          </w:p>
        </w:tc>
      </w:tr>
      <w:tr w:rsidR="00690861" w:rsidTr="00E977A5">
        <w:trPr>
          <w:trHeight w:val="950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Адрес электронной почты Претендента для уведомления о ходе проведения конкурса</w:t>
            </w:r>
            <w:r>
              <w:rPr>
                <w:rFonts w:eastAsia="Calibri"/>
                <w:vertAlign w:val="superscript"/>
              </w:rPr>
              <w:footnoteReference w:id="2"/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pPr>
              <w:jc w:val="both"/>
              <w:rPr>
                <w:rFonts w:eastAsia="Calibri"/>
              </w:rPr>
            </w:pPr>
          </w:p>
        </w:tc>
      </w:tr>
    </w:tbl>
    <w:p w:rsidR="00690861" w:rsidRDefault="00690861" w:rsidP="00690861">
      <w:pPr>
        <w:jc w:val="both"/>
        <w:rPr>
          <w:rFonts w:eastAsia="Calibri"/>
          <w:lang w:eastAsia="en-US"/>
        </w:rPr>
      </w:pPr>
    </w:p>
    <w:p w:rsidR="00690861" w:rsidRDefault="00E977A5" w:rsidP="00690861">
      <w:pPr>
        <w:tabs>
          <w:tab w:val="left" w:pos="851"/>
        </w:tabs>
        <w:jc w:val="both"/>
      </w:pPr>
      <w:r>
        <w:tab/>
      </w:r>
      <w:proofErr w:type="gramStart"/>
      <w:r w:rsidR="00690861">
        <w:t>Претендент подтверждает, что на дату подписания настоящей заявки он ознакомлен с данными об организаторе конкурса, о предмете и иных существенных условиях конкурса, а также с порядком проведения конкурса, в том числе порядком изменения даты проведения конкурса и отказа в проведении конкурса, внесения изменений в Извещение, порядке определения победителя, заключения договора и его условиями, последствиях уклонения или отказа от подписания протокола</w:t>
      </w:r>
      <w:proofErr w:type="gramEnd"/>
      <w:r w:rsidR="00690861">
        <w:t xml:space="preserve"> о результатах конкурса, договора.</w:t>
      </w:r>
    </w:p>
    <w:p w:rsidR="00690861" w:rsidRDefault="00690861" w:rsidP="00690861">
      <w:pPr>
        <w:tabs>
          <w:tab w:val="left" w:pos="851"/>
        </w:tabs>
        <w:jc w:val="both"/>
        <w:rPr>
          <w:spacing w:val="-2"/>
        </w:rPr>
      </w:pPr>
    </w:p>
    <w:p w:rsidR="00690861" w:rsidRDefault="00E977A5" w:rsidP="00690861">
      <w:pPr>
        <w:tabs>
          <w:tab w:val="left" w:pos="851"/>
        </w:tabs>
        <w:jc w:val="both"/>
        <w:rPr>
          <w:spacing w:val="-2"/>
        </w:rPr>
      </w:pPr>
      <w:r>
        <w:rPr>
          <w:spacing w:val="-2"/>
        </w:rPr>
        <w:lastRenderedPageBreak/>
        <w:tab/>
      </w:r>
      <w:r w:rsidR="00690861">
        <w:rPr>
          <w:spacing w:val="-2"/>
        </w:rPr>
        <w:t>Претендент подтверждает, что ему была предоставлена возможность ознакомиться с состоянием Имущества в результате осмотра, который Претендент мог осуществить самостоятельно или в присутствии представителя организатора конкурса в порядке, установленном Извещением, и что он претензий не имеет.</w:t>
      </w:r>
    </w:p>
    <w:p w:rsidR="00690861" w:rsidRDefault="00690861" w:rsidP="00690861">
      <w:pPr>
        <w:tabs>
          <w:tab w:val="left" w:pos="851"/>
        </w:tabs>
        <w:jc w:val="both"/>
      </w:pPr>
    </w:p>
    <w:p w:rsidR="00690861" w:rsidRDefault="00E977A5" w:rsidP="00690861">
      <w:pPr>
        <w:tabs>
          <w:tab w:val="left" w:pos="851"/>
        </w:tabs>
        <w:jc w:val="both"/>
      </w:pPr>
      <w:r>
        <w:tab/>
      </w:r>
      <w:r w:rsidR="00690861">
        <w:t>Подавая настоящую заявку на участие в конкурсе, Претендент обязуется соблюдать условия его проведения, содержащиеся в Извещении.</w:t>
      </w:r>
    </w:p>
    <w:p w:rsidR="00690861" w:rsidRDefault="00690861" w:rsidP="00690861">
      <w:pPr>
        <w:tabs>
          <w:tab w:val="left" w:pos="851"/>
        </w:tabs>
        <w:jc w:val="both"/>
      </w:pPr>
    </w:p>
    <w:p w:rsidR="00690861" w:rsidRDefault="00E977A5" w:rsidP="00690861">
      <w:pPr>
        <w:tabs>
          <w:tab w:val="left" w:pos="851"/>
        </w:tabs>
        <w:jc w:val="both"/>
      </w:pPr>
      <w:r>
        <w:tab/>
      </w:r>
      <w:r w:rsidR="00690861">
        <w:t>В случае признания победителем конкурса, Претендент обязуется:</w:t>
      </w:r>
    </w:p>
    <w:p w:rsidR="00690861" w:rsidRDefault="00E977A5" w:rsidP="00D92F13">
      <w:pPr>
        <w:tabs>
          <w:tab w:val="left" w:pos="1418"/>
        </w:tabs>
        <w:ind w:left="709" w:hanging="709"/>
        <w:jc w:val="both"/>
      </w:pPr>
      <w:r>
        <w:tab/>
        <w:t xml:space="preserve">- </w:t>
      </w:r>
      <w:r w:rsidR="00690861">
        <w:t>подписать протокол о результатах конкурса;</w:t>
      </w:r>
    </w:p>
    <w:p w:rsidR="00690861" w:rsidRDefault="00D92F13" w:rsidP="00D92F13">
      <w:pPr>
        <w:ind w:left="709" w:hanging="709"/>
        <w:jc w:val="both"/>
      </w:pPr>
      <w:r>
        <w:t xml:space="preserve">            </w:t>
      </w:r>
      <w:r w:rsidR="00E977A5">
        <w:t xml:space="preserve">- </w:t>
      </w:r>
      <w:r w:rsidR="00690861">
        <w:t>представить документы, необходимые для заключения договора;</w:t>
      </w:r>
    </w:p>
    <w:p w:rsidR="00690861" w:rsidRDefault="00D92F13" w:rsidP="00D92F13">
      <w:pPr>
        <w:ind w:hanging="709"/>
        <w:jc w:val="both"/>
      </w:pPr>
      <w:r>
        <w:t xml:space="preserve">                        </w:t>
      </w:r>
      <w:r w:rsidR="00E977A5">
        <w:t>-</w:t>
      </w:r>
      <w:r>
        <w:t xml:space="preserve"> </w:t>
      </w:r>
      <w:r w:rsidR="00690861">
        <w:t>заключить в установленный срок договор</w:t>
      </w:r>
      <w:r w:rsidR="00690861">
        <w:rPr>
          <w:color w:val="000000"/>
        </w:rPr>
        <w:t>,</w:t>
      </w:r>
      <w:r w:rsidR="00690861">
        <w:t xml:space="preserve"> принять Им</w:t>
      </w:r>
      <w:r>
        <w:t xml:space="preserve">ущество по акту приема-передачи </w:t>
      </w:r>
      <w:r w:rsidR="00690861">
        <w:t xml:space="preserve">и выполнить предусмотренные договором / договорами </w:t>
      </w:r>
      <w:bookmarkStart w:id="10" w:name="_Hlk10537384"/>
      <w:r w:rsidR="00690861">
        <w:t>условия и эксплуатационные обязательства:</w:t>
      </w:r>
    </w:p>
    <w:p w:rsidR="00690861" w:rsidRDefault="00690861" w:rsidP="00D92F13">
      <w:pPr>
        <w:ind w:hanging="709"/>
        <w:jc w:val="both"/>
      </w:pPr>
      <w:r>
        <w:tab/>
      </w:r>
      <w:r w:rsidR="00D92F13">
        <w:tab/>
      </w:r>
      <w:proofErr w:type="gramStart"/>
      <w:r>
        <w:t>- использовать и эксплуатировать имущество в соответствии с Федеральным законом от 26.03.2003 № 35-ФЗ «Об электроэнергетике», Правилами технической эксплуатации электрических станций и сетей Российской Федерации, утвержденными Приказом Минэнерго России от 19.06.2003 №229, Правилами устройства электроустановок (ПУЭ), утвержденными Минэнерго России от 08.07.2002 №204 и другими нормативными актами Российской Федерации, субъекта Российской Федерации, органов местного самоуправления в сфере электроэнергетики исключительно по назначению – для отпуска</w:t>
      </w:r>
      <w:proofErr w:type="gramEnd"/>
      <w:r>
        <w:t xml:space="preserve"> электроэнергии и оказания услуг по электроснабжению потребителей и абонентов Краснопартизанского муниципального района бессрочно;</w:t>
      </w:r>
    </w:p>
    <w:p w:rsidR="00690861" w:rsidRDefault="00690861" w:rsidP="00D92F13">
      <w:pPr>
        <w:ind w:hanging="709"/>
        <w:jc w:val="both"/>
      </w:pPr>
      <w:r>
        <w:tab/>
      </w:r>
      <w:r>
        <w:tab/>
        <w:t>- 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:rsidR="00690861" w:rsidRDefault="00690861" w:rsidP="00D92F13">
      <w:pPr>
        <w:ind w:hanging="709"/>
        <w:jc w:val="both"/>
      </w:pPr>
      <w:r>
        <w:tab/>
      </w:r>
      <w:r>
        <w:tab/>
        <w:t xml:space="preserve">  </w:t>
      </w:r>
      <w:proofErr w:type="gramStart"/>
      <w:r>
        <w:t xml:space="preserve">- максимальный период прекращения поставок потребителям и абонентам соответствующих товаров, оказания услуги допустимый объем </w:t>
      </w:r>
      <w:proofErr w:type="spellStart"/>
      <w:r>
        <w:t>непредоставления</w:t>
      </w:r>
      <w:proofErr w:type="spellEnd"/>
      <w:r>
        <w:t xml:space="preserve">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 регламентируется Федеральным законом от 26.03.2003 №35-ФЗ «Об электроэнергетике», Правилами технической эксплуатации электрических станций и сетей Российской Федерации, утвержденными Приказом Минэнерго России от 19.06.2003 №229, Правилами устройства электроустановок (ПУЭ), утвержденными Минэнерго России</w:t>
      </w:r>
      <w:proofErr w:type="gramEnd"/>
      <w:r>
        <w:t xml:space="preserve"> от 08.07.2002 №204, Постановлением Правительства Российской Федерации от 04.05.2012 №442 «О функционировании розничных рынков электрической энергии, полном и (или) частичном ограничении режима потребления электрической энергии», Постановлением Правительства Российской Федерации от 06.05.2011 №354 «О предоставлении коммунальных услуг собственникам помещений в многоквартирных домах и жилых домов» и действующим законодательством Российской Федерации.</w:t>
      </w:r>
    </w:p>
    <w:bookmarkEnd w:id="10"/>
    <w:p w:rsidR="00690861" w:rsidRDefault="00690861" w:rsidP="00690861">
      <w:pPr>
        <w:tabs>
          <w:tab w:val="left" w:pos="1418"/>
        </w:tabs>
        <w:ind w:hanging="709"/>
        <w:jc w:val="both"/>
      </w:pPr>
    </w:p>
    <w:p w:rsidR="00690861" w:rsidRDefault="00E977A5" w:rsidP="00690861">
      <w:pPr>
        <w:tabs>
          <w:tab w:val="left" w:pos="9356"/>
        </w:tabs>
        <w:ind w:right="-1"/>
        <w:jc w:val="both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            </w:t>
      </w:r>
      <w:proofErr w:type="gramStart"/>
      <w:r w:rsidR="00690861">
        <w:rPr>
          <w:rFonts w:eastAsia="MS Mincho"/>
          <w:lang w:eastAsia="en-US"/>
        </w:rPr>
        <w:t>Претендент подтверждает, что им получены согласия на передачу Администрации и обработку Администрацией персональных данных от всех физических лиц, указанных в предоставленных Претендентом документах для участия в настоящем конкурсе,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обработку персональных данных с помощью автоматизированных систем, посредством включения их в электронные базы</w:t>
      </w:r>
      <w:proofErr w:type="gramEnd"/>
      <w:r w:rsidR="00690861">
        <w:rPr>
          <w:rFonts w:eastAsia="MS Mincho"/>
          <w:lang w:eastAsia="en-US"/>
        </w:rPr>
        <w:t xml:space="preserve"> данных, неавтоматизированным способом, а также при размещении Администрацией  информации, подлежащей раскрытию в сети Интернет и иных источниках в соответствии с требованиями законодательства Российской Федерации.</w:t>
      </w:r>
    </w:p>
    <w:p w:rsidR="00690861" w:rsidRDefault="00690861" w:rsidP="00690861">
      <w:pPr>
        <w:tabs>
          <w:tab w:val="left" w:pos="9356"/>
        </w:tabs>
        <w:ind w:right="-1"/>
        <w:jc w:val="both"/>
        <w:rPr>
          <w:rFonts w:eastAsia="MS Mincho"/>
          <w:lang w:eastAsia="en-US"/>
        </w:rPr>
      </w:pPr>
    </w:p>
    <w:p w:rsidR="00690861" w:rsidRDefault="00E977A5" w:rsidP="00690861">
      <w:pPr>
        <w:tabs>
          <w:tab w:val="left" w:pos="9356"/>
        </w:tabs>
        <w:ind w:right="-1"/>
        <w:jc w:val="both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            </w:t>
      </w:r>
      <w:proofErr w:type="gramStart"/>
      <w:r w:rsidR="00690861">
        <w:rPr>
          <w:rFonts w:eastAsia="MS Mincho"/>
          <w:lang w:eastAsia="en-US"/>
        </w:rPr>
        <w:t>Претендент подтверждает, что он оповещен о том, что в соответствии со статьей 7 Федерального закона от 27.07.2006 № 152-ФЗ «О персональных данных» и пунктом 1 статьи 7 Федерального закона от 27.07.2006 № 149-ФЗ «Об информации, информационных технологиях и о защите информации» обеспечение конфиденциальности общедоступных персональных данных не требуется, и что данное согласие дает право доступа к указанным персональным данным неограниченному кругу лиц.</w:t>
      </w:r>
      <w:proofErr w:type="gramEnd"/>
    </w:p>
    <w:p w:rsidR="00690861" w:rsidRDefault="00690861" w:rsidP="00690861">
      <w:pPr>
        <w:tabs>
          <w:tab w:val="left" w:pos="9356"/>
        </w:tabs>
        <w:ind w:right="-1"/>
        <w:jc w:val="both"/>
        <w:rPr>
          <w:rFonts w:eastAsia="MS Mincho"/>
          <w:lang w:eastAsia="en-US"/>
        </w:rPr>
      </w:pPr>
    </w:p>
    <w:p w:rsidR="00690861" w:rsidRDefault="00E977A5" w:rsidP="00690861">
      <w:pPr>
        <w:tabs>
          <w:tab w:val="left" w:pos="9356"/>
        </w:tabs>
        <w:ind w:right="-1"/>
        <w:jc w:val="both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            </w:t>
      </w:r>
      <w:proofErr w:type="gramStart"/>
      <w:r w:rsidR="00690861">
        <w:rPr>
          <w:rFonts w:eastAsia="MS Mincho"/>
          <w:lang w:eastAsia="en-US"/>
        </w:rPr>
        <w:t>Претендент выражает свое согласие на то, что в указанных выше целях Администрация в установленном действующим законодательством Российской Федерации порядке имеет право поручать совершение отдельных действий с предоставленными персональными данными третьим лицам при условии, что они обязуются обеспечить безопасность персональных данных при их обработке и предотвращение разглашения персональных данных.</w:t>
      </w:r>
      <w:proofErr w:type="gramEnd"/>
      <w:r w:rsidR="00690861">
        <w:rPr>
          <w:rFonts w:eastAsia="MS Mincho"/>
          <w:lang w:eastAsia="en-US"/>
        </w:rPr>
        <w:t xml:space="preserve"> При этом такие третьи лица имеют право осуществлять действия (операции) с моими персональными данными, аналогичные действиям, которые вправе осуществлять Администрация.</w:t>
      </w:r>
    </w:p>
    <w:p w:rsidR="00690861" w:rsidRDefault="00690861" w:rsidP="00690861">
      <w:pPr>
        <w:tabs>
          <w:tab w:val="left" w:pos="9356"/>
        </w:tabs>
        <w:ind w:right="-1"/>
        <w:jc w:val="both"/>
        <w:rPr>
          <w:rFonts w:eastAsia="MS Mincho"/>
          <w:lang w:eastAsia="en-US"/>
        </w:rPr>
      </w:pPr>
    </w:p>
    <w:p w:rsidR="00690861" w:rsidRDefault="00E977A5" w:rsidP="00690861">
      <w:pPr>
        <w:jc w:val="both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            </w:t>
      </w:r>
      <w:r w:rsidR="00690861">
        <w:rPr>
          <w:rFonts w:eastAsia="MS Mincho"/>
          <w:lang w:eastAsia="en-US"/>
        </w:rPr>
        <w:t>Настоящее согласие предоставляется в целях участия в конкурсе</w:t>
      </w:r>
      <w:r w:rsidR="00690861">
        <w:rPr>
          <w:rFonts w:eastAsia="MS Mincho"/>
          <w:bCs/>
          <w:lang w:eastAsia="en-US"/>
        </w:rPr>
        <w:t xml:space="preserve">, </w:t>
      </w:r>
      <w:r w:rsidR="00690861">
        <w:rPr>
          <w:rFonts w:eastAsia="Calibri"/>
          <w:lang w:eastAsia="en-US"/>
        </w:rPr>
        <w:t xml:space="preserve">заключения договора по итогам проведения конкурса </w:t>
      </w:r>
      <w:r w:rsidR="00690861">
        <w:rPr>
          <w:rFonts w:eastAsia="MS Mincho"/>
          <w:lang w:eastAsia="en-US"/>
        </w:rPr>
        <w:t>и исполнения обязательств по такому договору. Настоящее согласие действует со дня его подписания до дня отзыва в письменной форме, но не более 50 лет.</w:t>
      </w:r>
    </w:p>
    <w:p w:rsidR="00690861" w:rsidRDefault="00690861" w:rsidP="00690861">
      <w:pPr>
        <w:tabs>
          <w:tab w:val="left" w:pos="9356"/>
        </w:tabs>
        <w:ind w:right="-1"/>
        <w:jc w:val="both"/>
        <w:rPr>
          <w:rFonts w:eastAsia="MS Mincho"/>
          <w:lang w:eastAsia="en-US"/>
        </w:rPr>
      </w:pPr>
    </w:p>
    <w:p w:rsidR="00690861" w:rsidRDefault="00E977A5" w:rsidP="00690861">
      <w:pPr>
        <w:jc w:val="both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            </w:t>
      </w:r>
      <w:r w:rsidR="00690861">
        <w:rPr>
          <w:rFonts w:eastAsia="MS Mincho"/>
          <w:lang w:eastAsia="en-US"/>
        </w:rPr>
        <w:t>Претендент подтверждает, что он уведомлен о возможности отзыва вышеуказанного согласия, предоставив в Администрацию  заявление в простой письменной форме.</w:t>
      </w:r>
    </w:p>
    <w:p w:rsidR="00690861" w:rsidRDefault="00690861" w:rsidP="00690861">
      <w:pPr>
        <w:jc w:val="both"/>
        <w:rPr>
          <w:rFonts w:eastAsia="MS Mincho"/>
          <w:u w:val="single"/>
          <w:lang w:eastAsia="en-US"/>
        </w:rPr>
      </w:pPr>
    </w:p>
    <w:p w:rsidR="00690861" w:rsidRDefault="00690861" w:rsidP="00690861">
      <w:pPr>
        <w:tabs>
          <w:tab w:val="left" w:pos="5745"/>
        </w:tabs>
        <w:jc w:val="both"/>
      </w:pPr>
      <w:r>
        <w:t>Подпись Претендента</w:t>
      </w:r>
      <w:r>
        <w:tab/>
      </w:r>
    </w:p>
    <w:p w:rsidR="00690861" w:rsidRDefault="00690861" w:rsidP="00690861">
      <w:pPr>
        <w:jc w:val="both"/>
      </w:pPr>
      <w:r>
        <w:t>(полномочного представителя Претендента)</w:t>
      </w:r>
    </w:p>
    <w:p w:rsidR="00690861" w:rsidRDefault="00690861" w:rsidP="00690861">
      <w:pPr>
        <w:jc w:val="both"/>
      </w:pPr>
      <w:r>
        <w:t xml:space="preserve">_________________/_________________ </w:t>
      </w:r>
    </w:p>
    <w:p w:rsidR="00690861" w:rsidRDefault="00690861" w:rsidP="00690861">
      <w:pPr>
        <w:jc w:val="both"/>
      </w:pPr>
      <w:r>
        <w:t>М.П.</w:t>
      </w:r>
    </w:p>
    <w:p w:rsidR="00690861" w:rsidRDefault="00690861" w:rsidP="00690861">
      <w:pPr>
        <w:jc w:val="both"/>
      </w:pPr>
      <w:r>
        <w:t>Заявка принята организатором конкурса</w:t>
      </w:r>
    </w:p>
    <w:p w:rsidR="00690861" w:rsidRDefault="00690861" w:rsidP="00690861">
      <w:pPr>
        <w:jc w:val="both"/>
      </w:pPr>
      <w:r>
        <w:t>_____________________________________</w:t>
      </w:r>
    </w:p>
    <w:p w:rsidR="00690861" w:rsidRDefault="00690861" w:rsidP="00690861">
      <w:pPr>
        <w:jc w:val="both"/>
      </w:pPr>
      <w:r>
        <w:t>Время и дата принятия заявки:</w:t>
      </w:r>
    </w:p>
    <w:p w:rsidR="00690861" w:rsidRDefault="00690861" w:rsidP="00690861">
      <w:pPr>
        <w:jc w:val="both"/>
      </w:pPr>
      <w:r>
        <w:t>_____ час</w:t>
      </w:r>
      <w:proofErr w:type="gramStart"/>
      <w:r>
        <w:t>.</w:t>
      </w:r>
      <w:proofErr w:type="gramEnd"/>
      <w:r>
        <w:t xml:space="preserve"> _____ </w:t>
      </w:r>
      <w:proofErr w:type="gramStart"/>
      <w:r>
        <w:t>м</w:t>
      </w:r>
      <w:proofErr w:type="gramEnd"/>
      <w:r>
        <w:t>ин. «______»_____________ 2020 г.</w:t>
      </w:r>
    </w:p>
    <w:p w:rsidR="00690861" w:rsidRDefault="00690861" w:rsidP="00690861">
      <w:pPr>
        <w:jc w:val="both"/>
      </w:pPr>
    </w:p>
    <w:p w:rsidR="00690861" w:rsidRDefault="00690861" w:rsidP="0069086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Регистрационный номер заявки: № _______</w:t>
      </w:r>
      <w:r>
        <w:rPr>
          <w:rFonts w:eastAsia="Calibri"/>
          <w:lang w:eastAsia="en-US"/>
        </w:rPr>
        <w:br w:type="page"/>
      </w:r>
    </w:p>
    <w:p w:rsidR="00690861" w:rsidRDefault="00690861" w:rsidP="00690861">
      <w:pPr>
        <w:pStyle w:val="31"/>
        <w:spacing w:after="0"/>
        <w:ind w:left="0" w:firstLine="5812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3.2</w:t>
      </w:r>
    </w:p>
    <w:p w:rsidR="00690861" w:rsidRDefault="00690861" w:rsidP="00690861">
      <w:pPr>
        <w:widowControl w:val="0"/>
        <w:autoSpaceDE w:val="0"/>
        <w:autoSpaceDN w:val="0"/>
        <w:adjustRightInd w:val="0"/>
        <w:jc w:val="right"/>
      </w:pPr>
      <w:r>
        <w:t xml:space="preserve">к Извещению </w:t>
      </w:r>
    </w:p>
    <w:p w:rsidR="00690861" w:rsidRDefault="00690861" w:rsidP="00690861">
      <w:pPr>
        <w:jc w:val="right"/>
        <w:rPr>
          <w:b/>
          <w:bCs/>
        </w:rPr>
      </w:pPr>
    </w:p>
    <w:p w:rsidR="00690861" w:rsidRDefault="00690861" w:rsidP="00690861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Форма заявки на участие в конкурсе</w:t>
      </w:r>
    </w:p>
    <w:p w:rsidR="00690861" w:rsidRDefault="00690861" w:rsidP="00690861">
      <w:pPr>
        <w:rPr>
          <w:b/>
          <w:bCs/>
        </w:rPr>
      </w:pPr>
      <w:r>
        <w:rPr>
          <w:rFonts w:eastAsia="Calibri"/>
          <w:b/>
          <w:lang w:eastAsia="en-US"/>
        </w:rPr>
        <w:t xml:space="preserve">         (Вариант 2 для физических лиц / индивидуальных предпринимателей)</w:t>
      </w:r>
    </w:p>
    <w:p w:rsidR="00690861" w:rsidRDefault="00690861" w:rsidP="00690861">
      <w:pPr>
        <w:jc w:val="center"/>
        <w:rPr>
          <w:b/>
          <w:bCs/>
        </w:rPr>
      </w:pPr>
    </w:p>
    <w:p w:rsidR="00690861" w:rsidRDefault="00690861" w:rsidP="00690861">
      <w:pPr>
        <w:jc w:val="center"/>
        <w:rPr>
          <w:b/>
          <w:bCs/>
        </w:rPr>
      </w:pPr>
      <w:r>
        <w:rPr>
          <w:b/>
          <w:bCs/>
        </w:rPr>
        <w:t>ЗАЯВКА</w:t>
      </w:r>
    </w:p>
    <w:p w:rsidR="00690861" w:rsidRDefault="00690861" w:rsidP="006908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 участие в конкурсе</w:t>
      </w:r>
    </w:p>
    <w:p w:rsidR="00690861" w:rsidRDefault="00690861" w:rsidP="00690861">
      <w:pPr>
        <w:autoSpaceDE w:val="0"/>
        <w:autoSpaceDN w:val="0"/>
        <w:adjustRightInd w:val="0"/>
        <w:jc w:val="both"/>
        <w:rPr>
          <w:bCs/>
        </w:rPr>
      </w:pPr>
    </w:p>
    <w:p w:rsidR="00690861" w:rsidRDefault="00690861" w:rsidP="00690861">
      <w:pPr>
        <w:ind w:firstLine="3"/>
        <w:jc w:val="both"/>
        <w:rPr>
          <w:rFonts w:eastAsia="Calibri"/>
          <w:iCs/>
          <w:u w:val="single"/>
          <w:lang w:eastAsia="en-US"/>
        </w:rPr>
      </w:pPr>
      <w:r>
        <w:rPr>
          <w:rFonts w:eastAsia="Calibri"/>
          <w:i/>
          <w:iCs/>
          <w:u w:val="single"/>
          <w:lang w:eastAsia="en-US"/>
        </w:rPr>
        <w:tab/>
      </w:r>
      <w:r>
        <w:rPr>
          <w:rFonts w:eastAsia="Calibri"/>
          <w:i/>
          <w:iCs/>
          <w:u w:val="single"/>
          <w:lang w:eastAsia="en-US"/>
        </w:rPr>
        <w:tab/>
      </w:r>
      <w:r>
        <w:rPr>
          <w:rFonts w:eastAsia="Calibri"/>
          <w:i/>
          <w:iCs/>
          <w:u w:val="single"/>
          <w:lang w:eastAsia="en-US"/>
        </w:rPr>
        <w:tab/>
      </w:r>
      <w:r>
        <w:rPr>
          <w:rFonts w:eastAsia="Calibri"/>
          <w:i/>
          <w:iCs/>
          <w:u w:val="single"/>
          <w:lang w:eastAsia="en-US"/>
        </w:rPr>
        <w:tab/>
      </w:r>
      <w:r>
        <w:rPr>
          <w:rFonts w:eastAsia="Calibri"/>
          <w:i/>
          <w:iCs/>
          <w:u w:val="single"/>
          <w:lang w:eastAsia="en-US"/>
        </w:rPr>
        <w:tab/>
      </w:r>
      <w:r>
        <w:rPr>
          <w:rFonts w:eastAsia="Calibri"/>
          <w:i/>
          <w:iCs/>
          <w:u w:val="single"/>
          <w:lang w:eastAsia="en-US"/>
        </w:rPr>
        <w:tab/>
      </w:r>
      <w:r>
        <w:rPr>
          <w:rFonts w:eastAsia="Calibri"/>
          <w:i/>
          <w:iCs/>
          <w:u w:val="single"/>
          <w:lang w:eastAsia="en-US"/>
        </w:rPr>
        <w:tab/>
      </w:r>
      <w:r>
        <w:rPr>
          <w:rFonts w:eastAsia="Calibri"/>
          <w:i/>
          <w:iCs/>
          <w:u w:val="single"/>
          <w:lang w:eastAsia="en-US"/>
        </w:rPr>
        <w:tab/>
      </w:r>
      <w:r>
        <w:rPr>
          <w:rFonts w:eastAsia="Calibri"/>
          <w:i/>
          <w:iCs/>
          <w:u w:val="single"/>
          <w:lang w:eastAsia="en-US"/>
        </w:rPr>
        <w:tab/>
      </w:r>
      <w:r>
        <w:rPr>
          <w:rFonts w:eastAsia="Calibri"/>
          <w:i/>
          <w:iCs/>
          <w:u w:val="single"/>
          <w:lang w:eastAsia="en-US"/>
        </w:rPr>
        <w:tab/>
      </w:r>
      <w:r>
        <w:rPr>
          <w:rFonts w:eastAsia="Calibri"/>
          <w:i/>
          <w:iCs/>
          <w:u w:val="single"/>
          <w:lang w:eastAsia="en-US"/>
        </w:rPr>
        <w:tab/>
      </w:r>
      <w:r>
        <w:rPr>
          <w:rFonts w:eastAsia="Calibri"/>
          <w:i/>
          <w:iCs/>
          <w:u w:val="single"/>
          <w:lang w:eastAsia="en-US"/>
        </w:rPr>
        <w:tab/>
      </w:r>
    </w:p>
    <w:p w:rsidR="00690861" w:rsidRDefault="00690861" w:rsidP="00690861">
      <w:pPr>
        <w:jc w:val="center"/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>(Ф.И.О., реквизиты документа, удостоверяющего личность, физического лица, подающего заявку (паспорт), место жительства)</w:t>
      </w:r>
    </w:p>
    <w:p w:rsidR="00690861" w:rsidRDefault="00690861" w:rsidP="00690861">
      <w:pPr>
        <w:jc w:val="both"/>
        <w:rPr>
          <w:rFonts w:eastAsia="Calibri"/>
          <w:lang w:eastAsia="en-US"/>
        </w:rPr>
      </w:pPr>
    </w:p>
    <w:p w:rsidR="00690861" w:rsidRDefault="00690861" w:rsidP="00690861">
      <w:pPr>
        <w:jc w:val="both"/>
        <w:rPr>
          <w:rFonts w:eastAsia="Calibri"/>
        </w:rPr>
      </w:pPr>
      <w:r>
        <w:rPr>
          <w:rFonts w:eastAsia="Calibri"/>
          <w:lang w:eastAsia="en-US"/>
        </w:rPr>
        <w:t>(далее – Претендент)</w:t>
      </w:r>
      <w:proofErr w:type="gramStart"/>
      <w:r>
        <w:rPr>
          <w:rFonts w:eastAsia="Calibri"/>
          <w:lang w:eastAsia="en-US"/>
        </w:rPr>
        <w:t>,о</w:t>
      </w:r>
      <w:proofErr w:type="gramEnd"/>
      <w:r>
        <w:rPr>
          <w:rFonts w:eastAsia="Calibri"/>
          <w:lang w:eastAsia="en-US"/>
        </w:rPr>
        <w:t xml:space="preserve">знакомившись с извещением о проведении </w:t>
      </w:r>
      <w:r>
        <w:rPr>
          <w:rFonts w:eastAsia="Calibri"/>
        </w:rPr>
        <w:t>конкурса № ________________</w:t>
      </w:r>
    </w:p>
    <w:p w:rsidR="00690861" w:rsidRDefault="00690861" w:rsidP="00690861">
      <w:pPr>
        <w:jc w:val="both"/>
        <w:rPr>
          <w:rFonts w:eastAsia="Calibri"/>
          <w:iCs/>
          <w:lang w:eastAsia="en-US"/>
        </w:rPr>
      </w:pPr>
      <w:r>
        <w:rPr>
          <w:rFonts w:eastAsia="Calibri"/>
          <w:i/>
          <w:iCs/>
          <w:lang w:eastAsia="en-US"/>
        </w:rPr>
        <w:t xml:space="preserve">                    (номер конкурса указывается Претендентом)</w:t>
      </w:r>
    </w:p>
    <w:p w:rsidR="00690861" w:rsidRDefault="00690861" w:rsidP="00690861">
      <w:pPr>
        <w:jc w:val="both"/>
        <w:rPr>
          <w:rFonts w:eastAsia="Calibri"/>
          <w:color w:val="000000"/>
          <w:lang w:eastAsia="en-US"/>
        </w:rPr>
      </w:pPr>
    </w:p>
    <w:p w:rsidR="00690861" w:rsidRDefault="00690861" w:rsidP="00690861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на право заключения договора _________________________________________________________</w:t>
      </w:r>
    </w:p>
    <w:p w:rsidR="00690861" w:rsidRDefault="00690861" w:rsidP="00690861">
      <w:pPr>
        <w:jc w:val="center"/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>(заполняется Претендентом в соответствии с предметом конкурса, указанного в пункте 4 Извещения)</w:t>
      </w:r>
    </w:p>
    <w:p w:rsidR="00690861" w:rsidRDefault="00690861" w:rsidP="00690861">
      <w:pPr>
        <w:jc w:val="both"/>
        <w:rPr>
          <w:rFonts w:eastAsia="Calibri"/>
          <w:i/>
          <w:iCs/>
          <w:lang w:eastAsia="en-US"/>
        </w:rPr>
      </w:pPr>
      <w:r>
        <w:rPr>
          <w:rFonts w:eastAsia="Calibri"/>
          <w:i/>
          <w:iCs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0861" w:rsidRDefault="00690861" w:rsidP="00690861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i/>
          <w:iCs/>
          <w:lang w:eastAsia="en-US"/>
        </w:rPr>
        <w:t>_____________________________________________________________________________</w:t>
      </w:r>
    </w:p>
    <w:p w:rsidR="00690861" w:rsidRDefault="00690861" w:rsidP="00690861">
      <w:pPr>
        <w:jc w:val="both"/>
        <w:rPr>
          <w:rFonts w:eastAsia="Calibri"/>
          <w:spacing w:val="-4"/>
        </w:rPr>
      </w:pPr>
    </w:p>
    <w:p w:rsidR="00690861" w:rsidRDefault="00690861" w:rsidP="00690861">
      <w:pPr>
        <w:jc w:val="both"/>
        <w:rPr>
          <w:rFonts w:eastAsia="Calibri"/>
          <w:lang w:eastAsia="en-US"/>
        </w:rPr>
      </w:pPr>
      <w:r>
        <w:rPr>
          <w:rFonts w:eastAsia="Calibri"/>
          <w:spacing w:val="-4"/>
        </w:rPr>
        <w:t xml:space="preserve">(далее соответственно – конкурс, </w:t>
      </w:r>
      <w:r>
        <w:rPr>
          <w:rFonts w:eastAsia="Calibri"/>
        </w:rPr>
        <w:t>Извещение, Имущество)</w:t>
      </w:r>
      <w:r>
        <w:rPr>
          <w:rFonts w:eastAsia="Calibri"/>
          <w:lang w:eastAsia="en-US"/>
        </w:rPr>
        <w:t xml:space="preserve">, </w:t>
      </w:r>
      <w:proofErr w:type="gramStart"/>
      <w:r>
        <w:rPr>
          <w:rFonts w:eastAsia="Calibri"/>
          <w:lang w:eastAsia="en-US"/>
        </w:rPr>
        <w:t>размещенным</w:t>
      </w:r>
      <w:proofErr w:type="gramEnd"/>
      <w:r>
        <w:rPr>
          <w:rFonts w:eastAsia="Calibri"/>
          <w:lang w:eastAsia="en-US"/>
        </w:rPr>
        <w:t xml:space="preserve"> на официальном сайте </w:t>
      </w:r>
      <w:r>
        <w:rPr>
          <w:rFonts w:eastAsia="Calibri"/>
          <w:lang w:eastAsia="en-US"/>
        </w:rPr>
        <w:br/>
        <w:t>Администрации…………… в сети Интернет, а также на сайте torgi.gov.ru настоящей заявкой подтверждает свое намерение участвовать в конкурсе.</w:t>
      </w:r>
    </w:p>
    <w:p w:rsidR="00690861" w:rsidRDefault="00690861" w:rsidP="00690861">
      <w:pPr>
        <w:jc w:val="both"/>
        <w:rPr>
          <w:rFonts w:eastAsia="Calibri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5076"/>
      </w:tblGrid>
      <w:tr w:rsidR="00690861" w:rsidTr="00E977A5">
        <w:trPr>
          <w:trHeight w:val="631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Сведения об учете Претендента в налоговом органе (при наличии)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ИНН </w:t>
            </w:r>
          </w:p>
          <w:p w:rsidR="00690861" w:rsidRDefault="00690861" w:rsidP="0069086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СНИЛС</w:t>
            </w:r>
          </w:p>
        </w:tc>
      </w:tr>
      <w:tr w:rsidR="00690861" w:rsidTr="00E977A5">
        <w:trPr>
          <w:trHeight w:val="631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Сведения о состоянии в зарегистрированном браке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Женат</w:t>
            </w:r>
            <w:proofErr w:type="gramStart"/>
            <w:r>
              <w:rPr>
                <w:rFonts w:eastAsia="Calibri"/>
              </w:rPr>
              <w:t>/З</w:t>
            </w:r>
            <w:proofErr w:type="gramEnd"/>
            <w:r>
              <w:rPr>
                <w:rFonts w:eastAsia="Calibri"/>
              </w:rPr>
              <w:t>амужем</w:t>
            </w:r>
          </w:p>
          <w:p w:rsidR="00690861" w:rsidRDefault="00690861" w:rsidP="00690861">
            <w:pPr>
              <w:jc w:val="both"/>
              <w:rPr>
                <w:rFonts w:eastAsia="Calibri"/>
              </w:rPr>
            </w:pPr>
          </w:p>
          <w:p w:rsidR="00690861" w:rsidRDefault="00690861" w:rsidP="0069086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 женат</w:t>
            </w:r>
            <w:proofErr w:type="gramStart"/>
            <w:r>
              <w:rPr>
                <w:rFonts w:eastAsia="Calibri"/>
              </w:rPr>
              <w:t xml:space="preserve"> / Н</w:t>
            </w:r>
            <w:proofErr w:type="gramEnd"/>
            <w:r>
              <w:rPr>
                <w:rFonts w:eastAsia="Calibri"/>
              </w:rPr>
              <w:t>е замужем</w:t>
            </w:r>
          </w:p>
          <w:p w:rsidR="00690861" w:rsidRDefault="00690861" w:rsidP="00690861">
            <w:pPr>
              <w:jc w:val="both"/>
              <w:rPr>
                <w:rFonts w:eastAsia="Calibri"/>
              </w:rPr>
            </w:pPr>
          </w:p>
          <w:p w:rsidR="00690861" w:rsidRDefault="00690861" w:rsidP="0069086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Разведен / Разведена</w:t>
            </w:r>
          </w:p>
        </w:tc>
      </w:tr>
      <w:tr w:rsidR="00690861" w:rsidTr="00E977A5">
        <w:trPr>
          <w:trHeight w:val="631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Сведения о наличии брачного договора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Нет</w:t>
            </w:r>
            <w:proofErr w:type="gramStart"/>
            <w:r>
              <w:rPr>
                <w:rFonts w:eastAsia="Calibri"/>
              </w:rPr>
              <w:t xml:space="preserve"> / Е</w:t>
            </w:r>
            <w:proofErr w:type="gramEnd"/>
            <w:r>
              <w:rPr>
                <w:rFonts w:eastAsia="Calibri"/>
              </w:rPr>
              <w:t>сть</w:t>
            </w:r>
          </w:p>
        </w:tc>
      </w:tr>
      <w:tr w:rsidR="00690861" w:rsidTr="00E977A5">
        <w:trPr>
          <w:trHeight w:val="1776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Реквизиты для возврата задатка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pPr>
              <w:tabs>
                <w:tab w:val="left" w:pos="567"/>
              </w:tabs>
              <w:jc w:val="both"/>
              <w:rPr>
                <w:i/>
                <w:color w:val="000000"/>
                <w:spacing w:val="-6"/>
              </w:rPr>
            </w:pPr>
            <w:r>
              <w:rPr>
                <w:i/>
              </w:rPr>
              <w:t xml:space="preserve">Реквизиты банка Претендента для возврата задатка, указанные в заявке, должны соответствовать реквизитам, указанным в платежном документе о перечислении задатка в счет обеспечения заявки на участие в конкурсе право заключения договора по ________________ </w:t>
            </w:r>
            <w:r>
              <w:rPr>
                <w:rFonts w:eastAsia="Calibri"/>
                <w:i/>
              </w:rPr>
              <w:t>(указать предмет конкурса в соответствии с п. 4 Извещения)</w:t>
            </w:r>
            <w:r>
              <w:rPr>
                <w:i/>
              </w:rPr>
              <w:t xml:space="preserve">, </w:t>
            </w:r>
            <w:r>
              <w:rPr>
                <w:i/>
                <w:color w:val="000000"/>
                <w:spacing w:val="-6"/>
              </w:rPr>
              <w:t>регистрационный номер конкурса __________.</w:t>
            </w:r>
          </w:p>
          <w:p w:rsidR="00690861" w:rsidRDefault="00690861" w:rsidP="00690861">
            <w:pPr>
              <w:jc w:val="both"/>
              <w:rPr>
                <w:rFonts w:eastAsia="Calibri"/>
              </w:rPr>
            </w:pPr>
          </w:p>
        </w:tc>
      </w:tr>
      <w:tr w:rsidR="00690861" w:rsidTr="00E977A5">
        <w:trPr>
          <w:trHeight w:val="699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Адрес электронной почты Претендента для уведомления о ходе проведения конкурса</w:t>
            </w:r>
            <w:r>
              <w:rPr>
                <w:rFonts w:eastAsia="Calibri"/>
                <w:vertAlign w:val="superscript"/>
              </w:rPr>
              <w:footnoteReference w:id="3"/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pPr>
              <w:jc w:val="both"/>
              <w:rPr>
                <w:rFonts w:eastAsia="Calibri"/>
              </w:rPr>
            </w:pPr>
          </w:p>
        </w:tc>
      </w:tr>
    </w:tbl>
    <w:p w:rsidR="00690861" w:rsidRDefault="00690861" w:rsidP="00690861">
      <w:pPr>
        <w:jc w:val="both"/>
        <w:rPr>
          <w:rFonts w:eastAsia="Calibri"/>
          <w:lang w:eastAsia="en-US"/>
        </w:rPr>
      </w:pPr>
    </w:p>
    <w:p w:rsidR="00690861" w:rsidRDefault="00630A99" w:rsidP="00690861">
      <w:pPr>
        <w:tabs>
          <w:tab w:val="left" w:pos="851"/>
        </w:tabs>
        <w:jc w:val="both"/>
      </w:pPr>
      <w:r>
        <w:tab/>
      </w:r>
      <w:proofErr w:type="gramStart"/>
      <w:r w:rsidR="00690861">
        <w:t>Претендент подтверждает, что на дату подписания настоящей заявки он ознакомлен с данными об организаторе конкурса, о предмете и иных существенных условиях конкурса, а также с порядком проведения конкурса, в том числе порядком изменения даты проведения конкурса и отказа в проведении конкурса, внесения изменений в Извещение, порядке определения победителя, заключения договора и его условиями, последствиях уклонения или отказа от подписания протокола</w:t>
      </w:r>
      <w:proofErr w:type="gramEnd"/>
      <w:r w:rsidR="00690861">
        <w:t xml:space="preserve"> о результатах конкурса, договора.</w:t>
      </w:r>
    </w:p>
    <w:p w:rsidR="00690861" w:rsidRDefault="00630A99" w:rsidP="00690861">
      <w:pPr>
        <w:tabs>
          <w:tab w:val="left" w:pos="851"/>
        </w:tabs>
        <w:jc w:val="both"/>
        <w:rPr>
          <w:spacing w:val="-2"/>
        </w:rPr>
      </w:pPr>
      <w:r>
        <w:rPr>
          <w:spacing w:val="-2"/>
        </w:rPr>
        <w:tab/>
      </w:r>
      <w:r w:rsidR="00690861">
        <w:rPr>
          <w:spacing w:val="-2"/>
        </w:rPr>
        <w:t>Претендент подтверждает, что ему была предоставлена возможность ознакомиться с состоянием Имущества в результате осмотра, который Претендент мог осуществить самостоятельно или в присутствии представителя организатора конкурса в порядке, установленном Извещением, и что он претензий не имеет.</w:t>
      </w:r>
    </w:p>
    <w:p w:rsidR="00690861" w:rsidRDefault="00630A99" w:rsidP="00690861">
      <w:pPr>
        <w:tabs>
          <w:tab w:val="left" w:pos="851"/>
        </w:tabs>
        <w:jc w:val="both"/>
      </w:pPr>
      <w:r>
        <w:tab/>
      </w:r>
      <w:r w:rsidR="00690861">
        <w:t>Подавая настоящую заявку на участие в конкурсе, Претендент обязуется соблюдать условия его проведения, содержащиеся в Извещении.</w:t>
      </w:r>
    </w:p>
    <w:p w:rsidR="00690861" w:rsidRDefault="00690861" w:rsidP="00690861">
      <w:pPr>
        <w:jc w:val="both"/>
        <w:rPr>
          <w:rFonts w:eastAsia="Calibri"/>
          <w:lang w:eastAsia="en-US"/>
        </w:rPr>
      </w:pPr>
    </w:p>
    <w:p w:rsidR="00690861" w:rsidRDefault="00630A99" w:rsidP="00690861">
      <w:pPr>
        <w:tabs>
          <w:tab w:val="left" w:pos="851"/>
        </w:tabs>
        <w:jc w:val="both"/>
      </w:pPr>
      <w:r>
        <w:tab/>
      </w:r>
      <w:r w:rsidR="00690861">
        <w:t>В случае признания победителем конкурса, Претендент обязуется:</w:t>
      </w:r>
    </w:p>
    <w:p w:rsidR="00690861" w:rsidRDefault="00E977A5" w:rsidP="00630A99">
      <w:pPr>
        <w:tabs>
          <w:tab w:val="left" w:pos="709"/>
          <w:tab w:val="left" w:pos="1418"/>
        </w:tabs>
        <w:jc w:val="both"/>
      </w:pPr>
      <w:r>
        <w:tab/>
        <w:t xml:space="preserve">-. </w:t>
      </w:r>
      <w:r w:rsidR="00690861">
        <w:t>подписать протокол о результатах конкурса;</w:t>
      </w:r>
    </w:p>
    <w:p w:rsidR="00690861" w:rsidRDefault="00E977A5" w:rsidP="00630A99">
      <w:pPr>
        <w:tabs>
          <w:tab w:val="left" w:pos="709"/>
          <w:tab w:val="left" w:pos="1418"/>
        </w:tabs>
        <w:jc w:val="both"/>
      </w:pPr>
      <w:r>
        <w:tab/>
        <w:t xml:space="preserve">- </w:t>
      </w:r>
      <w:r w:rsidR="00690861">
        <w:t>представить документы, необходимые для заключения договора;</w:t>
      </w:r>
    </w:p>
    <w:p w:rsidR="00690861" w:rsidRDefault="00E977A5" w:rsidP="00630A99">
      <w:pPr>
        <w:tabs>
          <w:tab w:val="left" w:pos="709"/>
          <w:tab w:val="left" w:pos="1418"/>
        </w:tabs>
        <w:jc w:val="both"/>
      </w:pPr>
      <w:r>
        <w:tab/>
        <w:t xml:space="preserve">- </w:t>
      </w:r>
      <w:r w:rsidR="00690861">
        <w:t>заключить в установленный срок договор</w:t>
      </w:r>
      <w:r w:rsidR="00690861">
        <w:rPr>
          <w:color w:val="000000"/>
        </w:rPr>
        <w:t>,</w:t>
      </w:r>
      <w:r w:rsidR="00690861">
        <w:t xml:space="preserve"> принять Имущество по акту приема-передачи и выполнить предусмотренные договором / договорами условия и эксплуатационные обязательства:</w:t>
      </w:r>
    </w:p>
    <w:p w:rsidR="00690861" w:rsidRDefault="00690861" w:rsidP="00690861">
      <w:pPr>
        <w:tabs>
          <w:tab w:val="left" w:pos="1418"/>
        </w:tabs>
        <w:ind w:hanging="709"/>
        <w:jc w:val="both"/>
      </w:pPr>
      <w:r>
        <w:tab/>
        <w:t xml:space="preserve">           </w:t>
      </w:r>
      <w:proofErr w:type="gramStart"/>
      <w:r>
        <w:t>- использовать и эксплуатировать имущество в соответствии с Федеральным законом от 26.03.2003 № 35-ФЗ «Об электроэнергетике», Правилами технической эксплуатации электрических станций и сетей Российской Федерации, утвержденными Приказом Минэнерго России от 19.06.2003 №229, Правилами устройства электроустановок (ПУЭ), утвержденными Минэнерго России от 08.07.2002 №204 и другими нормативными актами Российской Федерации, субъекта Российской Федерации, органов местного самоуправления в сфере электроэнергетики исключительно по назначению – для отпуска</w:t>
      </w:r>
      <w:proofErr w:type="gramEnd"/>
      <w:r>
        <w:t xml:space="preserve"> электроэнергии и оказания услуг по электроснабжению потребителей и абонентов Краснопартизанского муниципального района  бессрочно;</w:t>
      </w:r>
    </w:p>
    <w:p w:rsidR="00690861" w:rsidRDefault="00690861" w:rsidP="00E977A5">
      <w:pPr>
        <w:tabs>
          <w:tab w:val="left" w:pos="709"/>
        </w:tabs>
        <w:ind w:hanging="709"/>
        <w:jc w:val="both"/>
      </w:pPr>
      <w:r>
        <w:tab/>
      </w:r>
      <w:r>
        <w:tab/>
        <w:t>- 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:rsidR="00690861" w:rsidRDefault="00690861" w:rsidP="00E977A5">
      <w:pPr>
        <w:tabs>
          <w:tab w:val="left" w:pos="709"/>
        </w:tabs>
        <w:ind w:hanging="709"/>
        <w:jc w:val="both"/>
      </w:pPr>
      <w:r>
        <w:tab/>
      </w:r>
      <w:r>
        <w:tab/>
      </w:r>
      <w:proofErr w:type="gramStart"/>
      <w:r>
        <w:t xml:space="preserve">- максимальный период прекращения поставок потребителям и абонентам соответствующих товаров, оказания услуги допустимый объем </w:t>
      </w:r>
      <w:proofErr w:type="spellStart"/>
      <w:r>
        <w:t>непредоставления</w:t>
      </w:r>
      <w:proofErr w:type="spellEnd"/>
      <w:r>
        <w:t xml:space="preserve">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 регламентируется Федеральным законом от 26.03.2003 №35-ФЗ «Об электроэнергетике», Правилами технической эксплуатации электрических станций и сетей Российской Федерации, утвержденными Приказом Минэнерго России от 19.06.2003 №229, Правилами устройства электроустановок (ПУЭ), утвержденными Минэнерго России</w:t>
      </w:r>
      <w:proofErr w:type="gramEnd"/>
      <w:r>
        <w:t xml:space="preserve"> от 08.07.2002 №204, Постановлением Правительства Российской Федерации от 04.05.2012 №442 «О функционировании розничных рынков электрической энергии, полном и (или) частичном ограничении режима потребления электрической энергии», Постановлением Правительства Российской Федерации от 06.05.2011 №354 «О </w:t>
      </w:r>
      <w:r>
        <w:lastRenderedPageBreak/>
        <w:t>предоставлении коммунальных услуг собственникам помещений в многоквартирных домах и жилых домов» и действующим законодательством Российской Федерации.</w:t>
      </w:r>
    </w:p>
    <w:p w:rsidR="00690861" w:rsidRDefault="00690861" w:rsidP="00690861">
      <w:pPr>
        <w:tabs>
          <w:tab w:val="left" w:pos="1418"/>
        </w:tabs>
        <w:ind w:hanging="709"/>
        <w:jc w:val="both"/>
      </w:pPr>
    </w:p>
    <w:p w:rsidR="00690861" w:rsidRDefault="00690861" w:rsidP="00690861">
      <w:pPr>
        <w:jc w:val="both"/>
        <w:rPr>
          <w:rFonts w:eastAsia="Calibri"/>
          <w:lang w:eastAsia="en-US"/>
        </w:rPr>
      </w:pPr>
    </w:p>
    <w:p w:rsidR="00690861" w:rsidRDefault="00630A99" w:rsidP="0069086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690861">
        <w:rPr>
          <w:rFonts w:eastAsia="Calibri"/>
          <w:lang w:eastAsia="en-US"/>
        </w:rPr>
        <w:t xml:space="preserve">Претендент осведомлен о том, что он вправе отозвать настоящую заявку в порядке, установленном в конкурсной документации. Возврат задатка производится в соответствии с документацией </w:t>
      </w:r>
      <w:proofErr w:type="gramStart"/>
      <w:r w:rsidR="00690861">
        <w:rPr>
          <w:rFonts w:eastAsia="Calibri"/>
          <w:lang w:eastAsia="en-US"/>
        </w:rPr>
        <w:t>об</w:t>
      </w:r>
      <w:proofErr w:type="gramEnd"/>
      <w:r w:rsidR="00690861">
        <w:rPr>
          <w:rFonts w:eastAsia="Calibri"/>
          <w:lang w:eastAsia="en-US"/>
        </w:rPr>
        <w:t xml:space="preserve"> конкурсе.</w:t>
      </w:r>
    </w:p>
    <w:p w:rsidR="00690861" w:rsidRDefault="00690861" w:rsidP="00690861">
      <w:pPr>
        <w:jc w:val="both"/>
        <w:rPr>
          <w:rFonts w:eastAsia="Calibri"/>
          <w:lang w:eastAsia="en-US"/>
        </w:rPr>
      </w:pPr>
    </w:p>
    <w:p w:rsidR="00690861" w:rsidRDefault="00630A99" w:rsidP="0069086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690861">
        <w:rPr>
          <w:rFonts w:eastAsia="Calibri"/>
          <w:lang w:eastAsia="en-US"/>
        </w:rPr>
        <w:t>Претендент,_________________________________________________________________________</w:t>
      </w:r>
      <w:r>
        <w:rPr>
          <w:rFonts w:eastAsia="Calibri"/>
          <w:lang w:eastAsia="en-US"/>
        </w:rPr>
        <w:t>_________________________________________________________________</w:t>
      </w:r>
    </w:p>
    <w:p w:rsidR="00690861" w:rsidRDefault="00690861" w:rsidP="00690861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(Ф.И.О. претендента),</w:t>
      </w:r>
    </w:p>
    <w:p w:rsidR="00690861" w:rsidRDefault="00690861" w:rsidP="00690861">
      <w:pPr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выражает согласие на осуществление Администрацией, всех действий с персональными данными, указанными им в настоящей заявке, а также в иных документах, предоставленных им для участия в конкурсе,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обработку моих персональных данных с помощью автоматизированных систем, посредством включения их в электронные базы данных</w:t>
      </w:r>
      <w:proofErr w:type="gramEnd"/>
      <w:r>
        <w:rPr>
          <w:rFonts w:eastAsia="Calibri"/>
          <w:lang w:eastAsia="en-US"/>
        </w:rPr>
        <w:t>, а также неавтоматизированным способом.</w:t>
      </w:r>
    </w:p>
    <w:p w:rsidR="00690861" w:rsidRDefault="00690861" w:rsidP="00690861">
      <w:pPr>
        <w:jc w:val="both"/>
        <w:rPr>
          <w:rFonts w:eastAsia="Calibri"/>
          <w:lang w:eastAsia="en-US"/>
        </w:rPr>
      </w:pPr>
    </w:p>
    <w:p w:rsidR="00690861" w:rsidRDefault="00630A99" w:rsidP="0069086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 w:rsidR="00690861">
        <w:rPr>
          <w:rFonts w:eastAsia="Calibri"/>
          <w:lang w:eastAsia="en-US"/>
        </w:rPr>
        <w:t xml:space="preserve">Претендент выражает свое согласие на признание его фамилии, имени, отчества и паспортных данных общедоступными при размещении Администрацией публикаций в сети Интернет протоколов рассмотрения заявок, протокола о результатах конкурса и иной информации, подлежащей раскрытию в сети Интернет и иных источниках в соответствии с требованиями законодательства Российской Федерации. </w:t>
      </w:r>
      <w:proofErr w:type="gramEnd"/>
    </w:p>
    <w:p w:rsidR="00690861" w:rsidRDefault="00630A99" w:rsidP="0069086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 w:rsidR="00690861">
        <w:rPr>
          <w:rFonts w:eastAsia="Calibri"/>
          <w:lang w:eastAsia="en-US"/>
        </w:rPr>
        <w:t>Претендент подтверждает, что он оповещен о том, что в соответствии со статьей 7 Федерального закона от 27.07.2006 № 152-ФЗ «О персональных данных» и пунктом 1 статьи 7 Федерального закона от 27.07.2006 № 149-ФЗ «Об информации, информационных технологиях и о защите информации» обеспечение конфиденциальности общедоступных персональных данных не требуется, и осознает, что данное согласие дает право доступа к указанным персональным данным неограниченному кругу</w:t>
      </w:r>
      <w:proofErr w:type="gramEnd"/>
      <w:r w:rsidR="00690861">
        <w:rPr>
          <w:rFonts w:eastAsia="Calibri"/>
          <w:lang w:eastAsia="en-US"/>
        </w:rPr>
        <w:t xml:space="preserve"> лиц.</w:t>
      </w:r>
    </w:p>
    <w:p w:rsidR="00690861" w:rsidRDefault="00630A99" w:rsidP="0069086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 w:rsidR="00690861">
        <w:rPr>
          <w:rFonts w:eastAsia="Calibri"/>
          <w:lang w:eastAsia="en-US"/>
        </w:rPr>
        <w:t>Претендент подтверждает, что им получены согласия на передачу Администрации и обработку Администрацией персональных данных от всех физических лиц, указанных в предоставленных Претендентом документах для участия в настоящем конкурсе,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обработку персональных данных с помощью автоматизированных систем, посредством включения их в электронные базы</w:t>
      </w:r>
      <w:proofErr w:type="gramEnd"/>
      <w:r w:rsidR="00690861">
        <w:rPr>
          <w:rFonts w:eastAsia="Calibri"/>
          <w:lang w:eastAsia="en-US"/>
        </w:rPr>
        <w:t xml:space="preserve"> данных, неавтоматизированным способом, а также при размещении Администрацией информации, подлежащей раскрытию в сети Интернет и иных источниках в соответствии с требованиями законодательства Российской Федерации.</w:t>
      </w:r>
    </w:p>
    <w:p w:rsidR="00690861" w:rsidRDefault="00630A99" w:rsidP="0069086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 w:rsidR="00690861">
        <w:rPr>
          <w:rFonts w:eastAsia="Calibri"/>
          <w:lang w:eastAsia="en-US"/>
        </w:rPr>
        <w:t>Претендент выражает свое согласие на то, что в указанных выше целях Администрация</w:t>
      </w:r>
      <w:r w:rsidR="00690861">
        <w:rPr>
          <w:rFonts w:eastAsia="Calibri"/>
          <w:lang w:eastAsia="en-US"/>
        </w:rPr>
        <w:br/>
        <w:t>в установленном действующим законодательством Российской Федерации порядке имеет право поручать совершение отдельных действий с предоставленными персональными данными третьим лицам при условии, что они обязуются обеспечить безопасность персональных данных при их обработке и предотвращение разглашения персональных данных.</w:t>
      </w:r>
      <w:proofErr w:type="gramEnd"/>
      <w:r w:rsidR="00690861">
        <w:rPr>
          <w:rFonts w:eastAsia="Calibri"/>
          <w:lang w:eastAsia="en-US"/>
        </w:rPr>
        <w:t xml:space="preserve"> При этом такие третьи лица имеют право осуществлять действия (операции) с моими персональными данными, аналогичные действиям, которые вправе осуществлять Администрация.</w:t>
      </w:r>
    </w:p>
    <w:p w:rsidR="00690861" w:rsidRDefault="00630A99" w:rsidP="0069086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690861">
        <w:rPr>
          <w:rFonts w:eastAsia="Calibri"/>
          <w:lang w:eastAsia="en-US"/>
        </w:rPr>
        <w:t xml:space="preserve">Настоящее согласие предоставляется в целях участия в конкурсе, заключения договора по итогам проведения конкурса </w:t>
      </w:r>
      <w:r w:rsidR="00690861">
        <w:rPr>
          <w:rFonts w:eastAsia="MS Mincho"/>
          <w:lang w:eastAsia="en-US"/>
        </w:rPr>
        <w:t xml:space="preserve">и исполнения обязательств по такому договору. </w:t>
      </w:r>
      <w:r>
        <w:rPr>
          <w:rFonts w:eastAsia="MS Mincho"/>
          <w:lang w:eastAsia="en-US"/>
        </w:rPr>
        <w:lastRenderedPageBreak/>
        <w:tab/>
      </w:r>
      <w:r w:rsidR="00690861">
        <w:rPr>
          <w:rFonts w:eastAsia="MS Mincho"/>
          <w:lang w:eastAsia="en-US"/>
        </w:rPr>
        <w:t>Настоящее согласие действует со дня его подписания до дня отзыва в письменной форме, но не более 50 лет.</w:t>
      </w:r>
    </w:p>
    <w:p w:rsidR="00690861" w:rsidRDefault="00630A99" w:rsidP="0069086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690861">
        <w:rPr>
          <w:rFonts w:eastAsia="Calibri"/>
          <w:lang w:eastAsia="en-US"/>
        </w:rPr>
        <w:t>Претендент подтверждает, что он уведомлен о возможности отзыва вышеуказанного согласия, предоставив в Администрацию заявление в простой письменной форме.</w:t>
      </w:r>
    </w:p>
    <w:p w:rsidR="00690861" w:rsidRDefault="00690861" w:rsidP="00690861">
      <w:pPr>
        <w:jc w:val="both"/>
      </w:pPr>
    </w:p>
    <w:p w:rsidR="00690861" w:rsidRDefault="00690861" w:rsidP="00690861">
      <w:pPr>
        <w:tabs>
          <w:tab w:val="left" w:pos="5745"/>
        </w:tabs>
        <w:jc w:val="both"/>
      </w:pPr>
      <w:r>
        <w:t>Подпись Претендента</w:t>
      </w:r>
      <w:r>
        <w:tab/>
      </w:r>
    </w:p>
    <w:p w:rsidR="00690861" w:rsidRDefault="00690861" w:rsidP="00690861">
      <w:pPr>
        <w:jc w:val="both"/>
      </w:pPr>
      <w:r>
        <w:t>(полномочного представителя Претендента)</w:t>
      </w:r>
    </w:p>
    <w:p w:rsidR="00690861" w:rsidRDefault="00690861" w:rsidP="00690861">
      <w:pPr>
        <w:jc w:val="both"/>
      </w:pPr>
      <w:r>
        <w:t xml:space="preserve">_________________/_________________ </w:t>
      </w:r>
    </w:p>
    <w:p w:rsidR="00690861" w:rsidRDefault="00690861" w:rsidP="00690861">
      <w:pPr>
        <w:jc w:val="both"/>
      </w:pPr>
      <w:r>
        <w:t>М.П.</w:t>
      </w:r>
    </w:p>
    <w:p w:rsidR="00690861" w:rsidRDefault="00690861" w:rsidP="00690861">
      <w:pPr>
        <w:jc w:val="both"/>
      </w:pPr>
    </w:p>
    <w:p w:rsidR="00690861" w:rsidRDefault="00690861" w:rsidP="00690861">
      <w:pPr>
        <w:jc w:val="both"/>
      </w:pPr>
      <w:r>
        <w:t>Заявка принята организатором конкурса</w:t>
      </w:r>
    </w:p>
    <w:p w:rsidR="00690861" w:rsidRDefault="00690861" w:rsidP="00690861">
      <w:pPr>
        <w:jc w:val="both"/>
      </w:pPr>
      <w:r>
        <w:t>_____________________________________</w:t>
      </w:r>
    </w:p>
    <w:p w:rsidR="00690861" w:rsidRDefault="00690861" w:rsidP="00690861">
      <w:pPr>
        <w:jc w:val="both"/>
      </w:pPr>
    </w:p>
    <w:p w:rsidR="00690861" w:rsidRDefault="00690861" w:rsidP="00690861">
      <w:pPr>
        <w:jc w:val="both"/>
      </w:pPr>
      <w:r>
        <w:t>Время и дата принятия заявки:</w:t>
      </w:r>
    </w:p>
    <w:p w:rsidR="00690861" w:rsidRDefault="00690861" w:rsidP="00690861">
      <w:pPr>
        <w:jc w:val="both"/>
      </w:pPr>
      <w:r>
        <w:t>_____ час</w:t>
      </w:r>
      <w:proofErr w:type="gramStart"/>
      <w:r>
        <w:t>.</w:t>
      </w:r>
      <w:proofErr w:type="gramEnd"/>
      <w:r>
        <w:t xml:space="preserve"> _____ </w:t>
      </w:r>
      <w:proofErr w:type="gramStart"/>
      <w:r>
        <w:t>м</w:t>
      </w:r>
      <w:proofErr w:type="gramEnd"/>
      <w:r>
        <w:t>ин. «______»_____________ 2020 г.</w:t>
      </w:r>
    </w:p>
    <w:p w:rsidR="00690861" w:rsidRDefault="00690861" w:rsidP="00690861">
      <w:pPr>
        <w:jc w:val="both"/>
      </w:pPr>
    </w:p>
    <w:p w:rsidR="00690861" w:rsidRDefault="00690861" w:rsidP="00690861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Регистрационный номер заявки: № _______</w:t>
      </w:r>
    </w:p>
    <w:p w:rsidR="00690861" w:rsidRDefault="00690861" w:rsidP="00690861">
      <w:pPr>
        <w:rPr>
          <w:rFonts w:eastAsia="Calibri"/>
          <w:lang w:eastAsia="en-US"/>
        </w:rPr>
      </w:pPr>
    </w:p>
    <w:p w:rsidR="00690861" w:rsidRDefault="00690861" w:rsidP="00690861">
      <w:r>
        <w:rPr>
          <w:rFonts w:eastAsia="Calibri"/>
          <w:lang w:eastAsia="en-US"/>
        </w:rPr>
        <w:br w:type="page"/>
      </w:r>
    </w:p>
    <w:p w:rsidR="00690861" w:rsidRDefault="00690861" w:rsidP="00690861"/>
    <w:p w:rsidR="00690861" w:rsidRDefault="00690861" w:rsidP="00690861">
      <w:pPr>
        <w:pStyle w:val="31"/>
        <w:spacing w:after="0"/>
        <w:ind w:left="0" w:firstLine="5812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</w:t>
      </w:r>
    </w:p>
    <w:p w:rsidR="00690861" w:rsidRDefault="00690861" w:rsidP="00690861">
      <w:pPr>
        <w:widowControl w:val="0"/>
        <w:autoSpaceDE w:val="0"/>
        <w:autoSpaceDN w:val="0"/>
        <w:adjustRightInd w:val="0"/>
        <w:jc w:val="right"/>
      </w:pPr>
      <w:r>
        <w:t xml:space="preserve">к Извещению </w:t>
      </w:r>
    </w:p>
    <w:p w:rsidR="00690861" w:rsidRDefault="00690861" w:rsidP="00690861">
      <w:pPr>
        <w:rPr>
          <w:rFonts w:eastAsia="Calibri"/>
          <w:lang w:eastAsia="en-US"/>
        </w:rPr>
      </w:pPr>
    </w:p>
    <w:p w:rsidR="00690861" w:rsidRDefault="00690861" w:rsidP="00690861">
      <w:pPr>
        <w:widowControl w:val="0"/>
        <w:autoSpaceDE w:val="0"/>
        <w:autoSpaceDN w:val="0"/>
        <w:adjustRightInd w:val="0"/>
        <w:ind w:firstLine="1"/>
      </w:pPr>
      <w:r>
        <w:rPr>
          <w:rFonts w:eastAsia="Calibri"/>
          <w:b/>
          <w:lang w:eastAsia="en-US"/>
        </w:rPr>
        <w:t>Форма запроса на предоставление извещения о проведении конкурса, в том числе включающего документацию о конкурсе, и/или копий документов на Имущество</w:t>
      </w:r>
    </w:p>
    <w:p w:rsidR="00690861" w:rsidRDefault="00690861" w:rsidP="00690861">
      <w:pPr>
        <w:widowControl w:val="0"/>
        <w:autoSpaceDE w:val="0"/>
        <w:autoSpaceDN w:val="0"/>
        <w:adjustRightInd w:val="0"/>
        <w:ind w:firstLine="1"/>
      </w:pPr>
    </w:p>
    <w:p w:rsidR="00690861" w:rsidRDefault="00690861" w:rsidP="00690861">
      <w:pPr>
        <w:widowControl w:val="0"/>
        <w:autoSpaceDE w:val="0"/>
        <w:autoSpaceDN w:val="0"/>
        <w:adjustRightInd w:val="0"/>
        <w:ind w:firstLine="1"/>
      </w:pPr>
    </w:p>
    <w:p w:rsidR="00690861" w:rsidRDefault="00690861" w:rsidP="00690861">
      <w:pPr>
        <w:shd w:val="clear" w:color="auto" w:fill="FFFFFF"/>
        <w:tabs>
          <w:tab w:val="left" w:pos="9356"/>
        </w:tabs>
        <w:jc w:val="right"/>
      </w:pPr>
      <w:r>
        <w:t xml:space="preserve">                                                                                     В администрацию Краснопартизанского муниципального района </w:t>
      </w:r>
    </w:p>
    <w:p w:rsidR="00690861" w:rsidRDefault="00690861" w:rsidP="00690861">
      <w:pPr>
        <w:widowControl w:val="0"/>
        <w:autoSpaceDE w:val="0"/>
        <w:autoSpaceDN w:val="0"/>
        <w:adjustRightInd w:val="0"/>
        <w:ind w:firstLine="1"/>
      </w:pPr>
    </w:p>
    <w:p w:rsidR="00690861" w:rsidRDefault="00690861" w:rsidP="00690861">
      <w:pPr>
        <w:widowControl w:val="0"/>
        <w:autoSpaceDE w:val="0"/>
        <w:autoSpaceDN w:val="0"/>
        <w:adjustRightInd w:val="0"/>
        <w:ind w:firstLine="1"/>
      </w:pPr>
    </w:p>
    <w:p w:rsidR="00690861" w:rsidRDefault="00690861" w:rsidP="00690861">
      <w:pPr>
        <w:widowControl w:val="0"/>
        <w:autoSpaceDE w:val="0"/>
        <w:autoSpaceDN w:val="0"/>
        <w:adjustRightInd w:val="0"/>
        <w:ind w:firstLine="1"/>
      </w:pPr>
    </w:p>
    <w:p w:rsidR="00690861" w:rsidRDefault="00690861" w:rsidP="00690861">
      <w:pPr>
        <w:widowControl w:val="0"/>
        <w:autoSpaceDE w:val="0"/>
        <w:autoSpaceDN w:val="0"/>
        <w:adjustRightInd w:val="0"/>
        <w:ind w:firstLine="1"/>
        <w:jc w:val="center"/>
        <w:rPr>
          <w:b/>
        </w:rPr>
      </w:pPr>
      <w:r>
        <w:rPr>
          <w:b/>
        </w:rPr>
        <w:t>ЗАПРОС</w:t>
      </w:r>
    </w:p>
    <w:p w:rsidR="00690861" w:rsidRDefault="00690861" w:rsidP="00690861">
      <w:pPr>
        <w:ind w:firstLine="567"/>
        <w:jc w:val="center"/>
        <w:rPr>
          <w:b/>
        </w:rPr>
      </w:pPr>
      <w:r>
        <w:rPr>
          <w:b/>
        </w:rPr>
        <w:t xml:space="preserve">на предоставление извещения о проведении конкурса, </w:t>
      </w:r>
    </w:p>
    <w:p w:rsidR="00690861" w:rsidRDefault="00690861" w:rsidP="00690861">
      <w:pPr>
        <w:ind w:firstLine="567"/>
        <w:jc w:val="center"/>
        <w:rPr>
          <w:b/>
        </w:rPr>
      </w:pPr>
      <w:r>
        <w:rPr>
          <w:b/>
        </w:rPr>
        <w:t xml:space="preserve">в том числе </w:t>
      </w:r>
      <w:proofErr w:type="gramStart"/>
      <w:r>
        <w:rPr>
          <w:b/>
        </w:rPr>
        <w:t>включающего</w:t>
      </w:r>
      <w:proofErr w:type="gramEnd"/>
      <w:r>
        <w:rPr>
          <w:b/>
        </w:rPr>
        <w:t xml:space="preserve"> конкурсную документацию, </w:t>
      </w:r>
    </w:p>
    <w:p w:rsidR="00690861" w:rsidRDefault="00690861" w:rsidP="00690861">
      <w:pPr>
        <w:ind w:firstLine="567"/>
        <w:jc w:val="center"/>
        <w:rPr>
          <w:b/>
        </w:rPr>
      </w:pPr>
      <w:r>
        <w:rPr>
          <w:b/>
        </w:rPr>
        <w:t xml:space="preserve">и/или копий документов на Имущество </w:t>
      </w:r>
    </w:p>
    <w:p w:rsidR="00690861" w:rsidRDefault="00690861" w:rsidP="00690861">
      <w:pPr>
        <w:jc w:val="center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4212"/>
        <w:gridCol w:w="4510"/>
      </w:tblGrid>
      <w:tr w:rsidR="00690861" w:rsidTr="00690861">
        <w:trPr>
          <w:trHeight w:val="133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ind w:right="-57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/>
                <w:color w:val="000000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color w:val="000000"/>
                <w:lang w:eastAsia="en-US"/>
              </w:rPr>
              <w:t>/п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Текст запроса на предоставление </w:t>
            </w:r>
            <w:r>
              <w:rPr>
                <w:b/>
              </w:rPr>
              <w:t>извещения о проведении конкурса, в том числе включающего конкурсную документацию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, и/или копий документов на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br/>
              <w:t xml:space="preserve">Имущество 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 xml:space="preserve">Адрес (электронной почты), </w:t>
            </w:r>
          </w:p>
          <w:p w:rsidR="00690861" w:rsidRDefault="00690861" w:rsidP="0069086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proofErr w:type="gramStart"/>
            <w:r>
              <w:rPr>
                <w:rFonts w:eastAsia="Calibri"/>
                <w:b/>
                <w:color w:val="000000"/>
                <w:lang w:eastAsia="en-US"/>
              </w:rPr>
              <w:t xml:space="preserve">на который необходимо направить </w:t>
            </w:r>
            <w:r>
              <w:rPr>
                <w:b/>
              </w:rPr>
              <w:t xml:space="preserve">извещение о проведении конкурса, в том числе включающего конкурсную документацию, </w:t>
            </w:r>
            <w:r>
              <w:rPr>
                <w:rFonts w:eastAsia="Calibri"/>
                <w:b/>
                <w:color w:val="000000"/>
                <w:lang w:eastAsia="en-US"/>
              </w:rPr>
              <w:t xml:space="preserve">и/или копии документов на Имущество </w:t>
            </w:r>
            <w:proofErr w:type="gramEnd"/>
          </w:p>
        </w:tc>
      </w:tr>
      <w:tr w:rsidR="00690861" w:rsidTr="00690861">
        <w:trPr>
          <w:trHeight w:val="112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pPr>
              <w:ind w:firstLine="567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pPr>
              <w:ind w:firstLine="567"/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690861" w:rsidRDefault="00690861" w:rsidP="00690861">
      <w:pPr>
        <w:ind w:firstLine="567"/>
        <w:jc w:val="right"/>
      </w:pPr>
    </w:p>
    <w:p w:rsidR="00690861" w:rsidRDefault="00690861" w:rsidP="00690861">
      <w:pPr>
        <w:ind w:firstLine="567"/>
        <w:jc w:val="right"/>
      </w:pPr>
    </w:p>
    <w:tbl>
      <w:tblPr>
        <w:tblW w:w="92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18"/>
        <w:gridCol w:w="5007"/>
      </w:tblGrid>
      <w:tr w:rsidR="00690861" w:rsidTr="00690861">
        <w:trPr>
          <w:trHeight w:val="258"/>
        </w:trPr>
        <w:tc>
          <w:tcPr>
            <w:tcW w:w="4221" w:type="dxa"/>
            <w:noWrap/>
            <w:vAlign w:val="bottom"/>
            <w:hideMark/>
          </w:tcPr>
          <w:p w:rsidR="00690861" w:rsidRDefault="00690861" w:rsidP="00690861">
            <w:pPr>
              <w:ind w:firstLine="567"/>
              <w:jc w:val="center"/>
            </w:pPr>
            <w:r>
              <w:t>________________________</w:t>
            </w:r>
          </w:p>
        </w:tc>
        <w:tc>
          <w:tcPr>
            <w:tcW w:w="5011" w:type="dxa"/>
            <w:noWrap/>
            <w:vAlign w:val="bottom"/>
            <w:hideMark/>
          </w:tcPr>
          <w:p w:rsidR="00690861" w:rsidRDefault="00690861" w:rsidP="00690861">
            <w:pPr>
              <w:ind w:firstLine="567"/>
              <w:jc w:val="center"/>
            </w:pPr>
            <w:r>
              <w:t>_____________________</w:t>
            </w:r>
          </w:p>
        </w:tc>
      </w:tr>
      <w:tr w:rsidR="00690861" w:rsidTr="00690861">
        <w:trPr>
          <w:trHeight w:val="258"/>
        </w:trPr>
        <w:tc>
          <w:tcPr>
            <w:tcW w:w="4221" w:type="dxa"/>
            <w:noWrap/>
            <w:vAlign w:val="bottom"/>
            <w:hideMark/>
          </w:tcPr>
          <w:p w:rsidR="00690861" w:rsidRDefault="00690861" w:rsidP="00690861">
            <w:pPr>
              <w:ind w:firstLine="567"/>
              <w:jc w:val="center"/>
            </w:pPr>
            <w:r>
              <w:t>(Ф.И.О.)</w:t>
            </w:r>
          </w:p>
        </w:tc>
        <w:tc>
          <w:tcPr>
            <w:tcW w:w="5011" w:type="dxa"/>
            <w:noWrap/>
            <w:vAlign w:val="bottom"/>
            <w:hideMark/>
          </w:tcPr>
          <w:p w:rsidR="00690861" w:rsidRDefault="00690861" w:rsidP="00690861">
            <w:pPr>
              <w:ind w:firstLine="567"/>
              <w:jc w:val="center"/>
            </w:pPr>
            <w:r>
              <w:t>(Подпись)</w:t>
            </w:r>
          </w:p>
        </w:tc>
      </w:tr>
    </w:tbl>
    <w:p w:rsidR="00690861" w:rsidRDefault="00690861" w:rsidP="00690861">
      <w:pPr>
        <w:ind w:firstLine="567"/>
        <w:jc w:val="right"/>
      </w:pPr>
    </w:p>
    <w:p w:rsidR="00690861" w:rsidRDefault="00690861" w:rsidP="00690861">
      <w:r>
        <w:br w:type="page"/>
      </w:r>
    </w:p>
    <w:p w:rsidR="00690861" w:rsidRDefault="00690861" w:rsidP="00690861">
      <w:pPr>
        <w:pStyle w:val="31"/>
        <w:spacing w:after="0"/>
        <w:ind w:left="0" w:firstLine="5812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690861" w:rsidRDefault="00690861" w:rsidP="00690861">
      <w:pPr>
        <w:widowControl w:val="0"/>
        <w:autoSpaceDE w:val="0"/>
        <w:autoSpaceDN w:val="0"/>
        <w:adjustRightInd w:val="0"/>
        <w:jc w:val="right"/>
      </w:pPr>
      <w:r>
        <w:t>к Извещению</w:t>
      </w:r>
    </w:p>
    <w:p w:rsidR="00690861" w:rsidRDefault="00690861" w:rsidP="00690861">
      <w:pPr>
        <w:spacing w:after="60"/>
        <w:ind w:firstLine="567"/>
        <w:contextualSpacing/>
        <w:jc w:val="right"/>
      </w:pPr>
    </w:p>
    <w:p w:rsidR="00690861" w:rsidRDefault="00690861" w:rsidP="00690861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Форма запроса на разъяснение положений извещения о проведении конкурса, в том числе включающего документацию о конкурсе</w:t>
      </w:r>
    </w:p>
    <w:p w:rsidR="00690861" w:rsidRDefault="00690861" w:rsidP="00690861">
      <w:pPr>
        <w:shd w:val="clear" w:color="auto" w:fill="FFFFFF"/>
        <w:tabs>
          <w:tab w:val="left" w:pos="9356"/>
        </w:tabs>
        <w:spacing w:after="60"/>
      </w:pPr>
    </w:p>
    <w:p w:rsidR="00690861" w:rsidRDefault="00690861" w:rsidP="00690861">
      <w:pPr>
        <w:shd w:val="clear" w:color="auto" w:fill="FFFFFF"/>
        <w:tabs>
          <w:tab w:val="left" w:pos="9356"/>
        </w:tabs>
        <w:jc w:val="right"/>
      </w:pPr>
      <w:r>
        <w:t xml:space="preserve">                                                                                                                                                                      В администрацию</w:t>
      </w:r>
    </w:p>
    <w:p w:rsidR="00690861" w:rsidRDefault="00690861" w:rsidP="00690861">
      <w:pPr>
        <w:shd w:val="clear" w:color="auto" w:fill="FFFFFF"/>
        <w:tabs>
          <w:tab w:val="left" w:pos="9356"/>
        </w:tabs>
        <w:jc w:val="right"/>
      </w:pPr>
      <w:r>
        <w:t xml:space="preserve"> Краснопартизанского муниципального района</w:t>
      </w:r>
    </w:p>
    <w:p w:rsidR="00690861" w:rsidRDefault="00690861" w:rsidP="00690861">
      <w:pPr>
        <w:widowControl w:val="0"/>
        <w:autoSpaceDE w:val="0"/>
        <w:autoSpaceDN w:val="0"/>
        <w:adjustRightInd w:val="0"/>
        <w:ind w:firstLine="1"/>
      </w:pPr>
    </w:p>
    <w:p w:rsidR="00690861" w:rsidRDefault="00690861" w:rsidP="00690861">
      <w:pPr>
        <w:shd w:val="clear" w:color="auto" w:fill="FFFFFF"/>
        <w:tabs>
          <w:tab w:val="left" w:pos="9356"/>
        </w:tabs>
        <w:spacing w:after="60"/>
      </w:pPr>
    </w:p>
    <w:p w:rsidR="00690861" w:rsidRDefault="00690861" w:rsidP="00690861">
      <w:pPr>
        <w:shd w:val="clear" w:color="auto" w:fill="FFFFFF"/>
        <w:tabs>
          <w:tab w:val="left" w:pos="9356"/>
        </w:tabs>
        <w:spacing w:after="60"/>
        <w:ind w:firstLine="567"/>
        <w:jc w:val="center"/>
        <w:rPr>
          <w:b/>
        </w:rPr>
      </w:pPr>
    </w:p>
    <w:p w:rsidR="00690861" w:rsidRDefault="00690861" w:rsidP="00690861">
      <w:pPr>
        <w:shd w:val="clear" w:color="auto" w:fill="FFFFFF"/>
        <w:tabs>
          <w:tab w:val="left" w:pos="9356"/>
        </w:tabs>
        <w:spacing w:after="60"/>
        <w:jc w:val="center"/>
        <w:rPr>
          <w:b/>
        </w:rPr>
      </w:pPr>
      <w:r>
        <w:rPr>
          <w:b/>
        </w:rPr>
        <w:t>ЗАПРОС</w:t>
      </w:r>
    </w:p>
    <w:p w:rsidR="00690861" w:rsidRDefault="00690861" w:rsidP="00690861">
      <w:pPr>
        <w:shd w:val="clear" w:color="auto" w:fill="FFFFFF"/>
        <w:tabs>
          <w:tab w:val="left" w:pos="9356"/>
        </w:tabs>
        <w:spacing w:after="60"/>
        <w:jc w:val="center"/>
        <w:rPr>
          <w:b/>
        </w:rPr>
      </w:pPr>
      <w:r>
        <w:rPr>
          <w:b/>
        </w:rPr>
        <w:t xml:space="preserve">на разъяснение положений извещения о проведении конкурса, </w:t>
      </w:r>
    </w:p>
    <w:p w:rsidR="00690861" w:rsidRDefault="00690861" w:rsidP="00690861">
      <w:pPr>
        <w:shd w:val="clear" w:color="auto" w:fill="FFFFFF"/>
        <w:tabs>
          <w:tab w:val="left" w:pos="9356"/>
        </w:tabs>
        <w:spacing w:after="60"/>
        <w:jc w:val="center"/>
        <w:rPr>
          <w:b/>
        </w:rPr>
      </w:pPr>
      <w:r>
        <w:rPr>
          <w:b/>
        </w:rPr>
        <w:t xml:space="preserve">в том числе </w:t>
      </w:r>
      <w:proofErr w:type="gramStart"/>
      <w:r>
        <w:rPr>
          <w:b/>
        </w:rPr>
        <w:t>включающего</w:t>
      </w:r>
      <w:proofErr w:type="gramEnd"/>
      <w:r>
        <w:rPr>
          <w:b/>
        </w:rPr>
        <w:t xml:space="preserve"> конкурсную документацию</w:t>
      </w:r>
    </w:p>
    <w:p w:rsidR="00690861" w:rsidRDefault="00690861" w:rsidP="00690861">
      <w:pPr>
        <w:shd w:val="clear" w:color="auto" w:fill="FFFFFF"/>
        <w:tabs>
          <w:tab w:val="left" w:pos="9356"/>
        </w:tabs>
        <w:spacing w:after="60"/>
        <w:ind w:firstLine="567"/>
        <w:jc w:val="center"/>
        <w:rPr>
          <w:b/>
        </w:rPr>
      </w:pPr>
    </w:p>
    <w:p w:rsidR="00690861" w:rsidRDefault="00690861" w:rsidP="00690861">
      <w:pPr>
        <w:shd w:val="clear" w:color="auto" w:fill="FFFFFF"/>
        <w:tabs>
          <w:tab w:val="left" w:pos="9356"/>
        </w:tabs>
        <w:spacing w:after="60"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>Текст запроса на разъяснение положений извещения о проведении конкурса, в том числе включающего конкурсную документацию.</w:t>
      </w:r>
    </w:p>
    <w:p w:rsidR="00690861" w:rsidRDefault="00690861" w:rsidP="00690861">
      <w:pPr>
        <w:shd w:val="clear" w:color="auto" w:fill="FFFFFF"/>
        <w:tabs>
          <w:tab w:val="left" w:pos="9356"/>
        </w:tabs>
        <w:spacing w:after="60"/>
        <w:jc w:val="both"/>
        <w:rPr>
          <w:rFonts w:eastAsia="Calibri"/>
          <w:bCs/>
          <w:color w:val="000000"/>
          <w:lang w:eastAsia="en-US"/>
        </w:rPr>
      </w:pPr>
    </w:p>
    <w:p w:rsidR="00690861" w:rsidRDefault="00690861" w:rsidP="00690861">
      <w:pPr>
        <w:shd w:val="clear" w:color="auto" w:fill="FFFFFF"/>
        <w:tabs>
          <w:tab w:val="left" w:pos="9356"/>
        </w:tabs>
        <w:spacing w:after="60"/>
        <w:jc w:val="both"/>
        <w:rPr>
          <w:rFonts w:eastAsia="Calibri"/>
          <w:bCs/>
          <w:i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Ответ прошу направить по электронной почте _____________________ </w:t>
      </w:r>
      <w:r>
        <w:rPr>
          <w:rFonts w:eastAsia="Calibri"/>
          <w:bCs/>
          <w:i/>
          <w:color w:val="000000"/>
          <w:lang w:eastAsia="en-US"/>
        </w:rPr>
        <w:t>(указать адрес электронной почты).</w:t>
      </w:r>
    </w:p>
    <w:p w:rsidR="00690861" w:rsidRDefault="00690861" w:rsidP="00690861">
      <w:pPr>
        <w:shd w:val="clear" w:color="auto" w:fill="FFFFFF"/>
        <w:tabs>
          <w:tab w:val="left" w:pos="9356"/>
        </w:tabs>
        <w:spacing w:after="60"/>
        <w:jc w:val="both"/>
        <w:rPr>
          <w:rFonts w:eastAsia="Calibri"/>
          <w:bCs/>
          <w:i/>
          <w:color w:val="000000"/>
          <w:lang w:eastAsia="en-US"/>
        </w:rPr>
      </w:pPr>
    </w:p>
    <w:p w:rsidR="00690861" w:rsidRDefault="00690861" w:rsidP="00690861">
      <w:pPr>
        <w:shd w:val="clear" w:color="auto" w:fill="FFFFFF"/>
        <w:tabs>
          <w:tab w:val="left" w:pos="9356"/>
        </w:tabs>
        <w:spacing w:after="60"/>
        <w:jc w:val="both"/>
        <w:rPr>
          <w:rFonts w:eastAsia="Calibri"/>
          <w:bCs/>
          <w:color w:val="000000"/>
          <w:lang w:eastAsia="en-US"/>
        </w:rPr>
      </w:pPr>
    </w:p>
    <w:p w:rsidR="00690861" w:rsidRDefault="00690861" w:rsidP="00690861">
      <w:pPr>
        <w:shd w:val="clear" w:color="auto" w:fill="FFFFFF"/>
        <w:tabs>
          <w:tab w:val="left" w:pos="9356"/>
        </w:tabs>
        <w:spacing w:after="60"/>
        <w:jc w:val="both"/>
      </w:pPr>
      <w:r>
        <w:rPr>
          <w:rFonts w:eastAsia="Calibri"/>
          <w:bCs/>
          <w:color w:val="000000"/>
          <w:lang w:eastAsia="en-US"/>
        </w:rPr>
        <w:t xml:space="preserve">Ф.И.О. </w:t>
      </w:r>
      <w:proofErr w:type="gramStart"/>
      <w:r>
        <w:rPr>
          <w:rFonts w:eastAsia="Calibri"/>
          <w:bCs/>
          <w:color w:val="000000"/>
          <w:lang w:eastAsia="en-US"/>
        </w:rPr>
        <w:t>направляющего</w:t>
      </w:r>
      <w:proofErr w:type="gramEnd"/>
      <w:r>
        <w:rPr>
          <w:rFonts w:eastAsia="Calibri"/>
          <w:bCs/>
          <w:color w:val="000000"/>
          <w:lang w:eastAsia="en-US"/>
        </w:rPr>
        <w:t xml:space="preserve"> запрос</w:t>
      </w:r>
    </w:p>
    <w:p w:rsidR="00690861" w:rsidRDefault="00690861" w:rsidP="00690861">
      <w:pPr>
        <w:shd w:val="clear" w:color="auto" w:fill="FFFFFF"/>
        <w:tabs>
          <w:tab w:val="left" w:pos="9356"/>
        </w:tabs>
        <w:spacing w:after="60"/>
        <w:jc w:val="both"/>
        <w:rPr>
          <w:b/>
        </w:rPr>
      </w:pPr>
    </w:p>
    <w:p w:rsidR="00690861" w:rsidRDefault="00690861" w:rsidP="00690861">
      <w:pPr>
        <w:rPr>
          <w:rFonts w:eastAsia="Calibri"/>
          <w:lang w:eastAsia="en-US"/>
        </w:rPr>
      </w:pPr>
    </w:p>
    <w:p w:rsidR="00690861" w:rsidRDefault="00690861" w:rsidP="00690861">
      <w:pPr>
        <w:spacing w:after="160"/>
        <w:rPr>
          <w:rFonts w:eastAsia="Calibri"/>
          <w:lang w:eastAsia="en-US"/>
        </w:rPr>
      </w:pPr>
    </w:p>
    <w:p w:rsidR="00690861" w:rsidRDefault="00690861" w:rsidP="00690861">
      <w:pPr>
        <w:rPr>
          <w:bCs/>
        </w:rPr>
      </w:pPr>
      <w:r>
        <w:rPr>
          <w:bCs/>
        </w:rPr>
        <w:br w:type="page"/>
      </w:r>
    </w:p>
    <w:p w:rsidR="00690861" w:rsidRDefault="00690861" w:rsidP="00690861">
      <w:pPr>
        <w:jc w:val="right"/>
        <w:outlineLvl w:val="2"/>
        <w:rPr>
          <w:b/>
          <w:smallCaps/>
        </w:rPr>
      </w:pPr>
      <w:r>
        <w:lastRenderedPageBreak/>
        <w:t>ПРИЛОЖЕНИЕ № 6</w:t>
      </w:r>
    </w:p>
    <w:p w:rsidR="00690861" w:rsidRDefault="00690861" w:rsidP="00690861">
      <w:pPr>
        <w:jc w:val="right"/>
        <w:outlineLvl w:val="2"/>
        <w:rPr>
          <w:b/>
          <w:smallCaps/>
        </w:rPr>
      </w:pPr>
      <w:r>
        <w:t xml:space="preserve">к Извещению </w:t>
      </w:r>
    </w:p>
    <w:p w:rsidR="00690861" w:rsidRDefault="00690861" w:rsidP="00690861">
      <w:pPr>
        <w:jc w:val="center"/>
        <w:outlineLvl w:val="2"/>
        <w:rPr>
          <w:b/>
          <w:smallCaps/>
        </w:rPr>
      </w:pPr>
    </w:p>
    <w:p w:rsidR="00690861" w:rsidRDefault="00690861" w:rsidP="00690861">
      <w:pPr>
        <w:jc w:val="center"/>
        <w:rPr>
          <w:b/>
        </w:rPr>
      </w:pPr>
    </w:p>
    <w:p w:rsidR="00690861" w:rsidRDefault="00690861" w:rsidP="00690861">
      <w:pPr>
        <w:jc w:val="center"/>
        <w:rPr>
          <w:rFonts w:eastAsia="Calibri"/>
          <w:b/>
          <w:lang w:eastAsia="en-US"/>
        </w:rPr>
      </w:pPr>
    </w:p>
    <w:p w:rsidR="00690861" w:rsidRDefault="00690861" w:rsidP="00690861">
      <w:pPr>
        <w:jc w:val="right"/>
        <w:rPr>
          <w:b/>
          <w:u w:val="single"/>
        </w:rPr>
      </w:pPr>
      <w:r>
        <w:rPr>
          <w:b/>
          <w:u w:val="single"/>
        </w:rPr>
        <w:t>ПРОЕКТ</w:t>
      </w:r>
    </w:p>
    <w:p w:rsidR="00690861" w:rsidRDefault="00690861" w:rsidP="00690861">
      <w:pPr>
        <w:jc w:val="center"/>
        <w:rPr>
          <w:b/>
        </w:rPr>
      </w:pPr>
    </w:p>
    <w:p w:rsidR="00690861" w:rsidRDefault="00690861" w:rsidP="00690861">
      <w:pPr>
        <w:jc w:val="center"/>
        <w:rPr>
          <w:b/>
        </w:rPr>
      </w:pPr>
      <w:r>
        <w:rPr>
          <w:b/>
        </w:rPr>
        <w:t>ДОГОВОР</w:t>
      </w:r>
    </w:p>
    <w:p w:rsidR="00690861" w:rsidRDefault="00690861" w:rsidP="00690861">
      <w:pPr>
        <w:jc w:val="center"/>
        <w:rPr>
          <w:b/>
        </w:rPr>
      </w:pPr>
      <w:r>
        <w:rPr>
          <w:b/>
        </w:rPr>
        <w:t>КУПЛИ-ПРОДАЖИ</w:t>
      </w:r>
    </w:p>
    <w:p w:rsidR="00690861" w:rsidRDefault="00690861" w:rsidP="00690861">
      <w:pPr>
        <w:rPr>
          <w:b/>
        </w:rPr>
      </w:pPr>
      <w:r>
        <w:rPr>
          <w:b/>
        </w:rPr>
        <w:t>р.п. Горный                                                                                     «____»___________2020г.</w:t>
      </w:r>
    </w:p>
    <w:p w:rsidR="00690861" w:rsidRDefault="00690861" w:rsidP="00690861">
      <w:pPr>
        <w:ind w:firstLine="708"/>
        <w:jc w:val="both"/>
      </w:pPr>
    </w:p>
    <w:p w:rsidR="00690861" w:rsidRDefault="00690861" w:rsidP="00690861">
      <w:pPr>
        <w:ind w:firstLine="708"/>
        <w:jc w:val="both"/>
      </w:pPr>
      <w:proofErr w:type="gramStart"/>
      <w:r>
        <w:t>Администрация Краснопартизанского муниципального района Саратовской области,    именуемая в дальнейшем Продавец, в лице ………………., действующего на основании  Устава, с одной стороны, и физическое (юридическое) лицо _____________________________, действующий на основании ________________________________, именуемый в дальнейшем Покупатель, с другой стороны, в соответствии с действующим законодательством, на основании итогов проведенного конкурса в электронном виде на право заключения договора купли-продажи муниципального имущества, ………………  (протокол №__ от __________2020 г.) заключили настоящий договор</w:t>
      </w:r>
      <w:proofErr w:type="gramEnd"/>
      <w:r>
        <w:t xml:space="preserve"> купли-продажи (именуемый в дальнейшем «Договор») о нижеследующем:</w:t>
      </w:r>
    </w:p>
    <w:p w:rsidR="00690861" w:rsidRDefault="00690861" w:rsidP="00690861">
      <w:pPr>
        <w:ind w:firstLine="708"/>
        <w:jc w:val="both"/>
      </w:pPr>
    </w:p>
    <w:p w:rsidR="00690861" w:rsidRDefault="00690861" w:rsidP="00690861">
      <w:pPr>
        <w:numPr>
          <w:ilvl w:val="0"/>
          <w:numId w:val="24"/>
        </w:numPr>
        <w:suppressAutoHyphens w:val="0"/>
        <w:ind w:left="0"/>
        <w:contextualSpacing/>
        <w:jc w:val="center"/>
        <w:rPr>
          <w:b/>
          <w:bCs/>
        </w:rPr>
      </w:pPr>
      <w:r>
        <w:rPr>
          <w:b/>
          <w:bCs/>
        </w:rPr>
        <w:t>ПРЕДМЕТ ДОГОВОРА</w:t>
      </w:r>
    </w:p>
    <w:p w:rsidR="00690861" w:rsidRDefault="00690861" w:rsidP="00690861">
      <w:pPr>
        <w:jc w:val="both"/>
      </w:pPr>
    </w:p>
    <w:p w:rsidR="00690861" w:rsidRDefault="00690861" w:rsidP="00690861">
      <w:pPr>
        <w:ind w:firstLine="709"/>
        <w:jc w:val="both"/>
      </w:pPr>
      <w:r>
        <w:t>1.1. Продавец передает в собственность, а Покупатель покупает муниципальное имущество (объекты электросетевого хозяйства), именуемое в дальнейшем «</w:t>
      </w:r>
      <w:r>
        <w:rPr>
          <w:b/>
          <w:bCs/>
        </w:rPr>
        <w:t>Имущество</w:t>
      </w:r>
      <w:r>
        <w:t>».</w:t>
      </w:r>
    </w:p>
    <w:p w:rsidR="00690861" w:rsidRDefault="00690861" w:rsidP="00690861">
      <w:pPr>
        <w:ind w:firstLine="709"/>
        <w:jc w:val="both"/>
      </w:pPr>
      <w:r>
        <w:t>Характеристика «Имущества»: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45"/>
        <w:gridCol w:w="3321"/>
        <w:gridCol w:w="2129"/>
      </w:tblGrid>
      <w:tr w:rsidR="00690861" w:rsidTr="006908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pPr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1" w:rsidRPr="00532F03" w:rsidRDefault="00690861" w:rsidP="00690861">
            <w:pPr>
              <w:jc w:val="center"/>
              <w:rPr>
                <w:b/>
                <w:lang w:val="en-US"/>
              </w:rPr>
            </w:pPr>
            <w:r w:rsidRPr="00532F03">
              <w:rPr>
                <w:b/>
                <w:sz w:val="22"/>
                <w:szCs w:val="22"/>
              </w:rPr>
              <w:t>Наименование имущества, основные характеристики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1" w:rsidRPr="00532F03" w:rsidRDefault="00690861" w:rsidP="00690861">
            <w:pPr>
              <w:ind w:left="34"/>
              <w:jc w:val="center"/>
              <w:rPr>
                <w:b/>
              </w:rPr>
            </w:pPr>
            <w:r w:rsidRPr="00532F03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ind w:right="190"/>
              <w:outlineLvl w:val="0"/>
            </w:pPr>
            <w:r>
              <w:t>Обременения</w:t>
            </w:r>
          </w:p>
        </w:tc>
      </w:tr>
      <w:tr w:rsidR="00690861" w:rsidTr="006908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r>
              <w:t>1.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r w:rsidRPr="00532F03">
              <w:rPr>
                <w:sz w:val="22"/>
                <w:szCs w:val="22"/>
              </w:rPr>
              <w:t>Сооружение - ВЛ-0,4 кВ от КТП-167 до потребителей, назначение нежилое, производственное, электроэнергетики, протяженность 1,66 км, инв.№63:224:002:000031850:I, литер I, кадастровый номер 64:18:000000:2127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r w:rsidRPr="00532F03">
              <w:rPr>
                <w:sz w:val="22"/>
                <w:szCs w:val="22"/>
              </w:rPr>
              <w:t xml:space="preserve">Саратовская область, Краснопартизанский район, с. </w:t>
            </w:r>
            <w:proofErr w:type="spellStart"/>
            <w:r w:rsidRPr="00532F03">
              <w:rPr>
                <w:sz w:val="22"/>
                <w:szCs w:val="22"/>
              </w:rPr>
              <w:t>Красновка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center"/>
            </w:pPr>
            <w:r w:rsidRPr="00532F03">
              <w:rPr>
                <w:sz w:val="22"/>
                <w:szCs w:val="22"/>
              </w:rPr>
              <w:t>Аренда</w:t>
            </w:r>
          </w:p>
        </w:tc>
      </w:tr>
      <w:tr w:rsidR="00690861" w:rsidTr="00690861">
        <w:trPr>
          <w:trHeight w:val="3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r>
              <w:t>2.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 xml:space="preserve">Сооружение - ВЛ-0,4 кВ от КТП-18 до потребителей, назначение нежилое, производственное, электроэнергетики, протяженность 8,96 км, </w:t>
            </w:r>
            <w:proofErr w:type="spellStart"/>
            <w:proofErr w:type="gramStart"/>
            <w:r w:rsidRPr="00532F03">
              <w:rPr>
                <w:sz w:val="22"/>
                <w:szCs w:val="22"/>
              </w:rPr>
              <w:t>инв</w:t>
            </w:r>
            <w:proofErr w:type="spellEnd"/>
            <w:proofErr w:type="gramEnd"/>
            <w:r w:rsidRPr="00532F03">
              <w:rPr>
                <w:sz w:val="22"/>
                <w:szCs w:val="22"/>
              </w:rPr>
              <w:t xml:space="preserve"> №63:224:002:000031860: XCIII, литер XCIII, кадастровый номер 64:18:030501:589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>Саратовская область, Краснопартизанский район, с. Рукополь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center"/>
            </w:pPr>
            <w:r w:rsidRPr="00532F03">
              <w:rPr>
                <w:sz w:val="22"/>
                <w:szCs w:val="22"/>
              </w:rPr>
              <w:t>Аренда</w:t>
            </w:r>
          </w:p>
        </w:tc>
      </w:tr>
      <w:tr w:rsidR="00690861" w:rsidTr="006908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r>
              <w:t>3.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>Сооружение - ВЛ-0,4 кВ от КТП-294 до потребителей - объектов, расположенных на территории баз</w:t>
            </w:r>
            <w:proofErr w:type="gramStart"/>
            <w:r w:rsidRPr="00532F03">
              <w:rPr>
                <w:sz w:val="22"/>
                <w:szCs w:val="22"/>
              </w:rPr>
              <w:t>ы ООО</w:t>
            </w:r>
            <w:proofErr w:type="gramEnd"/>
            <w:r w:rsidRPr="00532F03">
              <w:rPr>
                <w:sz w:val="22"/>
                <w:szCs w:val="22"/>
              </w:rPr>
              <w:t xml:space="preserve"> «</w:t>
            </w:r>
            <w:proofErr w:type="spellStart"/>
            <w:r w:rsidRPr="00532F03">
              <w:rPr>
                <w:sz w:val="22"/>
                <w:szCs w:val="22"/>
              </w:rPr>
              <w:t>ДорСтрой</w:t>
            </w:r>
            <w:proofErr w:type="spellEnd"/>
            <w:r w:rsidRPr="00532F03">
              <w:rPr>
                <w:sz w:val="22"/>
                <w:szCs w:val="22"/>
              </w:rPr>
              <w:t>», назначение: сооружение энергетики и электропередачи, протяженность 1,5 км, инв. №63:224:002:000031870:II, литер II, кадастровый номер 64:18:051501:6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 xml:space="preserve">Саратовская область, Краснопартизанский район, р.п. </w:t>
            </w:r>
            <w:proofErr w:type="gramStart"/>
            <w:r w:rsidRPr="00532F03">
              <w:rPr>
                <w:sz w:val="22"/>
                <w:szCs w:val="22"/>
              </w:rPr>
              <w:t>Горный</w:t>
            </w:r>
            <w:proofErr w:type="gramEnd"/>
            <w:r w:rsidRPr="00532F03">
              <w:rPr>
                <w:sz w:val="22"/>
                <w:szCs w:val="22"/>
              </w:rPr>
              <w:t>, территория базы ООО «</w:t>
            </w:r>
            <w:proofErr w:type="spellStart"/>
            <w:r w:rsidRPr="00532F03">
              <w:rPr>
                <w:sz w:val="22"/>
                <w:szCs w:val="22"/>
              </w:rPr>
              <w:t>ДорСтрой</w:t>
            </w:r>
            <w:proofErr w:type="spellEnd"/>
            <w:r w:rsidRPr="00532F03">
              <w:rPr>
                <w:sz w:val="22"/>
                <w:szCs w:val="22"/>
              </w:rPr>
              <w:t>», ул. Волжская, д.23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center"/>
            </w:pPr>
            <w:r w:rsidRPr="00532F03">
              <w:rPr>
                <w:sz w:val="22"/>
                <w:szCs w:val="22"/>
              </w:rPr>
              <w:t>Аренда</w:t>
            </w:r>
          </w:p>
        </w:tc>
      </w:tr>
      <w:tr w:rsidR="00690861" w:rsidTr="006908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r>
              <w:t>4.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>Сооружение - ВЛ-0,4 кВ от КТП-</w:t>
            </w:r>
            <w:r w:rsidRPr="00532F03">
              <w:rPr>
                <w:sz w:val="22"/>
                <w:szCs w:val="22"/>
              </w:rPr>
              <w:lastRenderedPageBreak/>
              <w:t>124 до потребителей, назначение: городское коммунальное хозяйство, электроснабжения, протяженность 1,024 км, инв. №63:224:002:000031880:1, литер I, кадастровый номер 64:18:100601:322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lastRenderedPageBreak/>
              <w:t xml:space="preserve">Саратовская область, </w:t>
            </w:r>
            <w:r w:rsidRPr="00532F03">
              <w:rPr>
                <w:sz w:val="22"/>
                <w:szCs w:val="22"/>
              </w:rPr>
              <w:lastRenderedPageBreak/>
              <w:t xml:space="preserve">Краснопартизанский район, в 500 м. восточнее с. </w:t>
            </w:r>
            <w:proofErr w:type="spellStart"/>
            <w:r w:rsidRPr="00532F03">
              <w:rPr>
                <w:sz w:val="22"/>
                <w:szCs w:val="22"/>
              </w:rPr>
              <w:t>Савельевка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center"/>
            </w:pPr>
            <w:r w:rsidRPr="00532F03">
              <w:rPr>
                <w:sz w:val="22"/>
                <w:szCs w:val="22"/>
              </w:rPr>
              <w:lastRenderedPageBreak/>
              <w:t>Аренда</w:t>
            </w:r>
          </w:p>
        </w:tc>
      </w:tr>
      <w:tr w:rsidR="00690861" w:rsidTr="006908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r>
              <w:lastRenderedPageBreak/>
              <w:t>5.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>Сооружение - ВЛ-0,4 кВ от КТП-368 до потребителей - жилого дома №13а по ул. Саратовская, назначение: сооружение энергетики и электропередачи, протяженность 0,768 км, инв. № 63:224:002:000031870:I, литер I, кадастровый номер 64:18:051702:791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>Саратовская область, Краснопартизанский район, р.п. Горный, ул. Саратовская.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center"/>
            </w:pPr>
            <w:r w:rsidRPr="00532F03">
              <w:rPr>
                <w:sz w:val="22"/>
                <w:szCs w:val="22"/>
              </w:rPr>
              <w:t>Аренда</w:t>
            </w:r>
          </w:p>
        </w:tc>
      </w:tr>
      <w:tr w:rsidR="00690861" w:rsidTr="006908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r>
              <w:t>6.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>Сооружение - ВЛ-0,4 кВ от КТП-315 до потребителей, назначение нежилое, производственное (промышленное), электроэнергетики, протяженность 3,584 км, инв. № 63:224:002:000031910:L</w:t>
            </w:r>
            <w:proofErr w:type="gramStart"/>
            <w:r w:rsidRPr="00532F03">
              <w:rPr>
                <w:sz w:val="22"/>
                <w:szCs w:val="22"/>
              </w:rPr>
              <w:t>ХХ</w:t>
            </w:r>
            <w:proofErr w:type="gramEnd"/>
            <w:r w:rsidRPr="00532F03">
              <w:rPr>
                <w:sz w:val="22"/>
                <w:szCs w:val="22"/>
              </w:rPr>
              <w:t>III, литер LХХIII, кадастровый номер 64:18:040201:972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 xml:space="preserve">Саратовская область, Краснопартизанский район, </w:t>
            </w:r>
            <w:proofErr w:type="gramStart"/>
            <w:r w:rsidRPr="00532F03">
              <w:rPr>
                <w:sz w:val="22"/>
                <w:szCs w:val="22"/>
              </w:rPr>
              <w:t>с</w:t>
            </w:r>
            <w:proofErr w:type="gramEnd"/>
            <w:r w:rsidRPr="00532F03">
              <w:rPr>
                <w:sz w:val="22"/>
                <w:szCs w:val="22"/>
              </w:rPr>
              <w:t>. Толстовка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center"/>
            </w:pPr>
            <w:r w:rsidRPr="00532F03">
              <w:rPr>
                <w:sz w:val="22"/>
                <w:szCs w:val="22"/>
              </w:rPr>
              <w:t>Аренда</w:t>
            </w:r>
          </w:p>
        </w:tc>
      </w:tr>
      <w:tr w:rsidR="00690861" w:rsidTr="006908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r>
              <w:t>7.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>Сооружение - ВЛ-0,4 кВ от ТП-15 до потребителей, назначение нежилое, производственное (промышленное), электроэнергетики, протяженность 7.4 км, инв. №63:224:000031860:LXII, литер LXII, кадастровый номер 64:18:030501:588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>Саратовская область, Краснопартизанский район, с. Рукополь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center"/>
            </w:pPr>
            <w:r w:rsidRPr="00532F03">
              <w:rPr>
                <w:sz w:val="22"/>
                <w:szCs w:val="22"/>
              </w:rPr>
              <w:t>Аренда</w:t>
            </w:r>
          </w:p>
        </w:tc>
      </w:tr>
      <w:tr w:rsidR="00690861" w:rsidTr="006908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r>
              <w:t>8.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>Сооружение - ВЛ-0,4 кВ от КТП-244 до потребителей, назначение нежилое, производственное (промышленное), электроэнергетики, протяженность 2,43 км</w:t>
            </w:r>
            <w:proofErr w:type="gramStart"/>
            <w:r w:rsidRPr="00532F03">
              <w:rPr>
                <w:sz w:val="22"/>
                <w:szCs w:val="22"/>
              </w:rPr>
              <w:t xml:space="preserve">., </w:t>
            </w:r>
            <w:proofErr w:type="gramEnd"/>
            <w:r w:rsidRPr="00532F03">
              <w:rPr>
                <w:sz w:val="22"/>
                <w:szCs w:val="22"/>
              </w:rPr>
              <w:t>инв. №63:224:002:000031900:I, кадастровый номер 64:18:120301:451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>Саратовская область, Краснопартизанский район, с. Милорадовка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center"/>
            </w:pPr>
            <w:r w:rsidRPr="00532F03">
              <w:rPr>
                <w:sz w:val="22"/>
                <w:szCs w:val="22"/>
              </w:rPr>
              <w:t>Аренда</w:t>
            </w:r>
          </w:p>
        </w:tc>
      </w:tr>
      <w:tr w:rsidR="00690861" w:rsidTr="0069086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r>
              <w:t>9.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>Сооружение - ВЛ-0,4 кВ от КТП-23 до потребителей, назначение нежилое, производственное (промышленное), электроэнергетики, протяженностью 1,66 км, инв. №63:224:002:000031860:1, литер I, кадастровый номер 64:18:030501:591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>Саратовская область, Краснопартизанский район, с. Рукополь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center"/>
            </w:pPr>
            <w:r w:rsidRPr="00532F03">
              <w:rPr>
                <w:sz w:val="22"/>
                <w:szCs w:val="22"/>
              </w:rPr>
              <w:t>Аренда</w:t>
            </w:r>
          </w:p>
        </w:tc>
      </w:tr>
    </w:tbl>
    <w:p w:rsidR="00690861" w:rsidRDefault="00690861" w:rsidP="00690861">
      <w:pPr>
        <w:ind w:firstLine="709"/>
        <w:jc w:val="both"/>
      </w:pPr>
    </w:p>
    <w:p w:rsidR="00690861" w:rsidRDefault="00690861" w:rsidP="00690861">
      <w:pPr>
        <w:jc w:val="both"/>
      </w:pPr>
      <w:r>
        <w:rPr>
          <w:b/>
        </w:rPr>
        <w:tab/>
      </w:r>
      <w:r>
        <w:t>1.2. Продавец гарантирует, что указанный объект не является предметом спора, не находится под арестом, залогом, не подарен, под запрещением и арестом не состоит, судебных споров о нем не имеется.</w:t>
      </w:r>
    </w:p>
    <w:p w:rsidR="00690861" w:rsidRDefault="00690861" w:rsidP="00690861">
      <w:pPr>
        <w:autoSpaceDE w:val="0"/>
        <w:autoSpaceDN w:val="0"/>
        <w:adjustRightInd w:val="0"/>
        <w:ind w:firstLine="708"/>
        <w:jc w:val="both"/>
      </w:pPr>
      <w:r>
        <w:t xml:space="preserve">1.3. Продавец обязуется передать, в соответствии со ст. 556 ГК РФ, объект, по подписываемому сторонами передаточному акту, не позднее чем через 5 дней после дня </w:t>
      </w:r>
      <w:r>
        <w:lastRenderedPageBreak/>
        <w:t>полной оплаты за объект, в собственность Покупателя, а Покупатель обязуется принять и оплатить его в размере и в сроки, которые указаны настоящим договором.</w:t>
      </w:r>
    </w:p>
    <w:p w:rsidR="00690861" w:rsidRDefault="00690861" w:rsidP="00690861">
      <w:pPr>
        <w:autoSpaceDE w:val="0"/>
        <w:autoSpaceDN w:val="0"/>
        <w:adjustRightInd w:val="0"/>
        <w:ind w:firstLine="708"/>
        <w:jc w:val="both"/>
      </w:pPr>
      <w:r>
        <w:t>1.4 Покупатель удовлетворен состоянием объекта, с которым ознакомлен путем его осмотра, произведенного перед подписанием настоящего договора.</w:t>
      </w:r>
    </w:p>
    <w:p w:rsidR="00690861" w:rsidRDefault="00690861" w:rsidP="00690861">
      <w:pPr>
        <w:autoSpaceDE w:val="0"/>
        <w:autoSpaceDN w:val="0"/>
        <w:adjustRightInd w:val="0"/>
        <w:jc w:val="both"/>
      </w:pPr>
    </w:p>
    <w:p w:rsidR="00690861" w:rsidRDefault="00690861" w:rsidP="006908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II. ЦЕНА ПРОДАЖИ ОБЪЕКТА</w:t>
      </w:r>
    </w:p>
    <w:p w:rsidR="00690861" w:rsidRDefault="00690861" w:rsidP="00690861">
      <w:pPr>
        <w:autoSpaceDE w:val="0"/>
        <w:autoSpaceDN w:val="0"/>
        <w:adjustRightInd w:val="0"/>
        <w:jc w:val="center"/>
        <w:rPr>
          <w:b/>
          <w:bCs/>
        </w:rPr>
      </w:pPr>
    </w:p>
    <w:p w:rsidR="00690861" w:rsidRPr="00125571" w:rsidRDefault="00E977A5" w:rsidP="00690861">
      <w:pPr>
        <w:tabs>
          <w:tab w:val="left" w:pos="851"/>
          <w:tab w:val="left" w:pos="9072"/>
        </w:tabs>
        <w:ind w:firstLine="567"/>
        <w:contextualSpacing/>
        <w:jc w:val="both"/>
      </w:pPr>
      <w:r>
        <w:t xml:space="preserve">  </w:t>
      </w:r>
      <w:r w:rsidR="00690861" w:rsidRPr="00125571">
        <w:t xml:space="preserve">2.1. Цена продажи объекта,  приобретённого Покупателем, определённая по результатам конкурса, в соответствии с протоколом об итогах продажи муниципального имущества </w:t>
      </w:r>
      <w:proofErr w:type="gramStart"/>
      <w:r w:rsidR="00690861" w:rsidRPr="00125571">
        <w:t>от ________________  составляет</w:t>
      </w:r>
      <w:proofErr w:type="gramEnd"/>
      <w:r w:rsidR="00690861" w:rsidRPr="00125571">
        <w:t xml:space="preserve"> ______ (_________________________) рублей, без НДС.</w:t>
      </w:r>
    </w:p>
    <w:p w:rsidR="00690861" w:rsidRDefault="00E977A5" w:rsidP="00690861">
      <w:pPr>
        <w:jc w:val="both"/>
      </w:pPr>
      <w:r>
        <w:tab/>
      </w:r>
      <w:r w:rsidR="00690861" w:rsidRPr="00125571">
        <w:t>2.</w:t>
      </w:r>
      <w:r>
        <w:t>2</w:t>
      </w:r>
      <w:r w:rsidR="00690861" w:rsidRPr="00125571">
        <w:t xml:space="preserve">. Указанную сумму Покупатель обязуется перечислить на расчетный счет и по реквизитам Продавца: </w:t>
      </w:r>
    </w:p>
    <w:p w:rsidR="00690861" w:rsidRDefault="00690861" w:rsidP="00690861">
      <w:pPr>
        <w:jc w:val="both"/>
      </w:pPr>
      <w:r w:rsidRPr="00125571">
        <w:t>Получатель: УФК по Саратовской области (Администрация Краснопартизанского муниципального района Саратовской области) на расчетный счет 40101810300000010010, БИК 046311001 в отделение Саратов г. Саратов, ИНН 6418009056, КПП 641801001, ОКТМО 63624000, код бюджетной классификации (КБК) 02011402053050000410</w:t>
      </w:r>
    </w:p>
    <w:p w:rsidR="00690861" w:rsidRPr="00125571" w:rsidRDefault="00690861" w:rsidP="00690861">
      <w:pPr>
        <w:jc w:val="both"/>
      </w:pPr>
    </w:p>
    <w:p w:rsidR="00690861" w:rsidRDefault="00690861" w:rsidP="00690861">
      <w:pPr>
        <w:jc w:val="center"/>
        <w:rPr>
          <w:b/>
          <w:bCs/>
        </w:rPr>
      </w:pPr>
      <w:r>
        <w:rPr>
          <w:b/>
          <w:bCs/>
        </w:rPr>
        <w:t>III. ОБЯЗАННОСТИ СТОРОН:</w:t>
      </w:r>
    </w:p>
    <w:p w:rsidR="00690861" w:rsidRDefault="00690861" w:rsidP="00690861">
      <w:pPr>
        <w:jc w:val="center"/>
        <w:rPr>
          <w:b/>
          <w:bCs/>
        </w:rPr>
      </w:pPr>
    </w:p>
    <w:p w:rsidR="00690861" w:rsidRDefault="00690861" w:rsidP="00690861">
      <w:pPr>
        <w:autoSpaceDE w:val="0"/>
        <w:autoSpaceDN w:val="0"/>
        <w:adjustRightInd w:val="0"/>
        <w:ind w:firstLine="708"/>
        <w:jc w:val="both"/>
      </w:pPr>
      <w:r>
        <w:t>3.1. Продавец обязуется:</w:t>
      </w:r>
    </w:p>
    <w:p w:rsidR="00690861" w:rsidRDefault="00E977A5" w:rsidP="00690861">
      <w:pPr>
        <w:autoSpaceDE w:val="0"/>
        <w:autoSpaceDN w:val="0"/>
        <w:adjustRightInd w:val="0"/>
        <w:jc w:val="both"/>
      </w:pPr>
      <w:r>
        <w:tab/>
      </w:r>
      <w:r w:rsidR="00690861">
        <w:t>- принять от Покупателя оплату объекта в размере и в сроки, определенные настоящим договором.</w:t>
      </w:r>
    </w:p>
    <w:p w:rsidR="00690861" w:rsidRDefault="00690861" w:rsidP="00690861">
      <w:pPr>
        <w:autoSpaceDE w:val="0"/>
        <w:autoSpaceDN w:val="0"/>
        <w:adjustRightInd w:val="0"/>
        <w:ind w:firstLine="708"/>
        <w:jc w:val="both"/>
      </w:pPr>
      <w:r>
        <w:t>3.2. Покупатель обязуется:</w:t>
      </w:r>
    </w:p>
    <w:p w:rsidR="00690861" w:rsidRDefault="00E977A5" w:rsidP="00690861">
      <w:pPr>
        <w:autoSpaceDE w:val="0"/>
        <w:autoSpaceDN w:val="0"/>
        <w:adjustRightInd w:val="0"/>
        <w:jc w:val="both"/>
      </w:pPr>
      <w:r>
        <w:tab/>
      </w:r>
      <w:r w:rsidR="00690861">
        <w:t xml:space="preserve">- </w:t>
      </w:r>
      <w:proofErr w:type="gramStart"/>
      <w:r w:rsidR="00690861">
        <w:t>оплатить стоимость объекта</w:t>
      </w:r>
      <w:proofErr w:type="gramEnd"/>
      <w:r w:rsidR="00690861">
        <w:t xml:space="preserve"> в полном размере и в сроки, определенные настоящим договором, не позднее 30 дней с момента подписания настоящего договора;</w:t>
      </w:r>
    </w:p>
    <w:p w:rsidR="00690861" w:rsidRDefault="00E977A5" w:rsidP="00690861">
      <w:pPr>
        <w:autoSpaceDE w:val="0"/>
        <w:autoSpaceDN w:val="0"/>
        <w:adjustRightInd w:val="0"/>
        <w:jc w:val="both"/>
      </w:pPr>
      <w:r>
        <w:tab/>
      </w:r>
      <w:r w:rsidR="00690861">
        <w:t>- выполнять требования, вытекающие из установленных законодательством РФ ограничений прав на использование объекта;</w:t>
      </w:r>
    </w:p>
    <w:p w:rsidR="00690861" w:rsidRDefault="00690861" w:rsidP="00690861">
      <w:pPr>
        <w:autoSpaceDE w:val="0"/>
        <w:autoSpaceDN w:val="0"/>
        <w:adjustRightInd w:val="0"/>
        <w:ind w:firstLine="708"/>
        <w:jc w:val="both"/>
      </w:pPr>
      <w:r>
        <w:t>3.3. Владение, пользование и распоряжение объектом не должно наносить вреда окружающей природной среде, правам и законным интересам физических и юридических лиц.</w:t>
      </w:r>
    </w:p>
    <w:p w:rsidR="00690861" w:rsidRDefault="00690861" w:rsidP="00690861">
      <w:pPr>
        <w:autoSpaceDE w:val="0"/>
        <w:autoSpaceDN w:val="0"/>
        <w:adjustRightInd w:val="0"/>
        <w:ind w:firstLine="708"/>
        <w:jc w:val="both"/>
      </w:pPr>
      <w:r>
        <w:t>3.4. Эксплуатационные обязательства:</w:t>
      </w:r>
    </w:p>
    <w:p w:rsidR="00690861" w:rsidRDefault="00E977A5" w:rsidP="00690861">
      <w:pPr>
        <w:autoSpaceDE w:val="0"/>
        <w:autoSpaceDN w:val="0"/>
        <w:adjustRightInd w:val="0"/>
        <w:jc w:val="both"/>
      </w:pPr>
      <w:r>
        <w:tab/>
      </w:r>
      <w:r w:rsidR="00690861">
        <w:t>В отношении объектов электросетевого хозяйства установлены следующие эксплуатационные обязательства, которые обязан выполнять покупатель:</w:t>
      </w:r>
    </w:p>
    <w:p w:rsidR="00690861" w:rsidRDefault="00690861" w:rsidP="00690861">
      <w:pPr>
        <w:jc w:val="both"/>
      </w:pPr>
      <w:r>
        <w:t xml:space="preserve">          </w:t>
      </w:r>
      <w:proofErr w:type="gramStart"/>
      <w:r>
        <w:t>- использовать и эксплуатировать имущество в соответствии с Федеральным законом от 26.03.2003 № 35-ФЗ «Об электроэнергетике», Правилами технической эксплуатации электрических станций и сетей Российской Федерации, утвержденными Приказом Минэнерго России от 19.06.2003 №229, Правилами устройства электроустановок (ПУЭ), утвержденными Минэнерго России от 08.07.2002 №204 и другими нормативными актами Российской Федерации, субъекта Российской Федерации, органов местного самоуправления в сфере электроэнергетики исключительно по назначению – для отпуска</w:t>
      </w:r>
      <w:proofErr w:type="gramEnd"/>
      <w:r>
        <w:t xml:space="preserve"> электроэнергии и оказания услуг по электроснабжению потребителей и абонентов Краснопартизанского муниципального района  Саратовской области  - бессрочно;</w:t>
      </w:r>
    </w:p>
    <w:p w:rsidR="00690861" w:rsidRDefault="00690861" w:rsidP="00690861">
      <w:pPr>
        <w:jc w:val="both"/>
      </w:pPr>
      <w:r>
        <w:t xml:space="preserve">           - обязанность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Федерации;</w:t>
      </w:r>
    </w:p>
    <w:p w:rsidR="00690861" w:rsidRDefault="00690861" w:rsidP="00690861">
      <w:pPr>
        <w:jc w:val="both"/>
      </w:pPr>
      <w:r>
        <w:t xml:space="preserve">           </w:t>
      </w:r>
      <w:proofErr w:type="gramStart"/>
      <w:r>
        <w:t xml:space="preserve">- максимальный период прекращения поставок потребителям и абонентам соответствующих товаров, оказания услуги допустимый объем не предоставления соответствующих товаров, услуг, превышение которых является существенным нарушением эксплуатационного обязательства собственником и (или) законным </w:t>
      </w:r>
      <w:r>
        <w:lastRenderedPageBreak/>
        <w:t>владельцем регламентируется Федеральным законом от 26.03.2003 №35-ФЗ «Об электроэнергетике», Правилами технической эксплуатации электрических станций и сетей Российской Федерации, утвержденными Приказом Минэнерго России от 19.06.2003 №229, Правилами устройства электроустановок (ПУЭ), утвержденными Минэнерго</w:t>
      </w:r>
      <w:proofErr w:type="gramEnd"/>
      <w:r>
        <w:t xml:space="preserve"> России от 08.07.2002 №204, Постановлением Правительства Российской Федерации от 04.05.2012 №442 «О функционировании розничных рынков электрической энергии, полном и (или) частичном ограничении режима потребления электрической энергии», Постановлением Правительства Российской Федерации от 06.05.2011 №354 «О предоставлении коммунальных услуг собственникам помещений в многоквартирных домах и жилых домов» и действующим законодательством Российской Федерации.</w:t>
      </w:r>
    </w:p>
    <w:p w:rsidR="00690861" w:rsidRDefault="00690861" w:rsidP="00690861">
      <w:pPr>
        <w:jc w:val="both"/>
      </w:pPr>
      <w:r>
        <w:t xml:space="preserve">              Эксплуатационные обязательства в отношении объектов электросетевого хозяйства и отдельных объектов таких систем, являющихся сложными вещами, распространяются на все их составные части.</w:t>
      </w:r>
    </w:p>
    <w:p w:rsidR="00690861" w:rsidRDefault="00690861" w:rsidP="00690861">
      <w:pPr>
        <w:jc w:val="both"/>
      </w:pPr>
      <w:r>
        <w:t xml:space="preserve">              При внесении изменений в перечисленные нормативные правовые акты, покупатель должен руководствоваться ими с учетом внесенных изменений с даты их вступления в законную силу.</w:t>
      </w:r>
    </w:p>
    <w:p w:rsidR="00690861" w:rsidRDefault="00690861" w:rsidP="00690861">
      <w:pPr>
        <w:jc w:val="both"/>
      </w:pPr>
      <w:r>
        <w:t xml:space="preserve">              В случае отмены, перечисленных в данном пункте нормативных правовых актов, покупатель обязан исполнять требования действующего законодательства для эксплуатационных обязательств, включающие в себя максимальный период прекращения поставок потребителям и абонентам соответствующих товаров, оказания услуг и допустимый объем не предоставления соответствующих товаров, услуг.</w:t>
      </w:r>
    </w:p>
    <w:p w:rsidR="00690861" w:rsidRDefault="00690861" w:rsidP="00690861">
      <w:pPr>
        <w:jc w:val="both"/>
      </w:pPr>
      <w:r>
        <w:t xml:space="preserve">              Эксплуатационные обязательства в отношении имущества сохраняются в случае перехода права собственности на него к другому лицу.</w:t>
      </w:r>
    </w:p>
    <w:p w:rsidR="00690861" w:rsidRDefault="00690861" w:rsidP="00690861">
      <w:pPr>
        <w:autoSpaceDE w:val="0"/>
        <w:autoSpaceDN w:val="0"/>
        <w:adjustRightInd w:val="0"/>
        <w:ind w:firstLine="708"/>
        <w:jc w:val="both"/>
      </w:pPr>
      <w:r>
        <w:t xml:space="preserve">3.5. </w:t>
      </w:r>
      <w:proofErr w:type="gramStart"/>
      <w:r>
        <w:t>Контроль за</w:t>
      </w:r>
      <w:proofErr w:type="gramEnd"/>
      <w:r>
        <w:t xml:space="preserve"> исполнением условий эксплуатационных обязательств осуществляется Продавцом.</w:t>
      </w:r>
    </w:p>
    <w:p w:rsidR="00C269B8" w:rsidRDefault="00690861" w:rsidP="00690861">
      <w:pPr>
        <w:autoSpaceDE w:val="0"/>
        <w:autoSpaceDN w:val="0"/>
        <w:adjustRightInd w:val="0"/>
        <w:ind w:firstLine="708"/>
        <w:jc w:val="both"/>
      </w:pPr>
      <w:r>
        <w:t>3.6. Условия инвестиционных обязательств определяются в отношении объектов электросетевого хозяйства утвержденной в соответствии с положениями Федерального </w:t>
      </w:r>
      <w:hyperlink r:id="rId11" w:anchor="dst0" w:history="1">
        <w:r>
          <w:rPr>
            <w:rStyle w:val="ad"/>
            <w:rFonts w:eastAsia="Arial Unicode MS"/>
          </w:rPr>
          <w:t>закона</w:t>
        </w:r>
      </w:hyperlink>
      <w:r>
        <w:t> от 26 марта 2003 года N 35-ФЗ "Об электроэнергетике" инвестиционной программой субъекта электроэнергетики</w:t>
      </w:r>
      <w:r w:rsidR="00C269B8">
        <w:t xml:space="preserve">, которым </w:t>
      </w:r>
      <w:r>
        <w:t>администрация Краснопартизанского муниципаль</w:t>
      </w:r>
      <w:r w:rsidR="00C269B8">
        <w:t>ного района Саратовской области не является.</w:t>
      </w:r>
    </w:p>
    <w:p w:rsidR="00690861" w:rsidRDefault="00C269B8" w:rsidP="00690861">
      <w:pPr>
        <w:autoSpaceDE w:val="0"/>
        <w:autoSpaceDN w:val="0"/>
        <w:adjustRightInd w:val="0"/>
        <w:ind w:firstLine="708"/>
        <w:jc w:val="both"/>
      </w:pPr>
      <w:r>
        <w:t>Инв</w:t>
      </w:r>
      <w:r w:rsidR="00690861">
        <w:t xml:space="preserve">естиционные обязательства должны соответствовать требованиям, предъявляемым к содержанию инвестиционных программ и утвержденным нормативными правовыми актами Российской Федерации в сфере электроэнергетики. </w:t>
      </w:r>
    </w:p>
    <w:p w:rsidR="00690861" w:rsidRDefault="00690861" w:rsidP="00690861">
      <w:pPr>
        <w:autoSpaceDE w:val="0"/>
        <w:autoSpaceDN w:val="0"/>
        <w:adjustRightInd w:val="0"/>
        <w:ind w:firstLine="708"/>
        <w:jc w:val="both"/>
      </w:pPr>
      <w:r>
        <w:t>По</w:t>
      </w:r>
      <w:r w:rsidR="00C269B8">
        <w:t>купател</w:t>
      </w:r>
      <w:r>
        <w:t xml:space="preserve">ь должен обеспечить выполнение комплекса мероприятий, включая систему технического обслуживания и ремонта, обеспечивающего содержание объектов </w:t>
      </w:r>
      <w:r>
        <w:rPr>
          <w:bCs/>
        </w:rPr>
        <w:t>электросетевого</w:t>
      </w:r>
      <w:r>
        <w:t xml:space="preserve"> хозяйства в исправном состоянии, и соблюдение требований Правил безопасности объектов </w:t>
      </w:r>
      <w:r>
        <w:rPr>
          <w:bCs/>
        </w:rPr>
        <w:t>электросетевого</w:t>
      </w:r>
      <w:r>
        <w:t xml:space="preserve"> хозяйства, с целью улучшения качественных показателей и повышения надежности и бесперебойного функционирования приобретаемого имущества в срок, </w:t>
      </w:r>
      <w:r w:rsidR="00C269B8">
        <w:t>установленный действующим законодательством Российской Федерации</w:t>
      </w:r>
      <w:r>
        <w:t>.</w:t>
      </w:r>
    </w:p>
    <w:p w:rsidR="00690861" w:rsidRDefault="00690861" w:rsidP="00690861">
      <w:pPr>
        <w:autoSpaceDE w:val="0"/>
        <w:autoSpaceDN w:val="0"/>
        <w:adjustRightInd w:val="0"/>
        <w:ind w:firstLine="708"/>
        <w:jc w:val="both"/>
      </w:pPr>
    </w:p>
    <w:p w:rsidR="00690861" w:rsidRDefault="00690861" w:rsidP="006908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IV. ПРАВО СОБСТВЕННОСТИ НА ОБЪЕКТ</w:t>
      </w:r>
    </w:p>
    <w:p w:rsidR="00690861" w:rsidRDefault="00690861" w:rsidP="00690861">
      <w:pPr>
        <w:autoSpaceDE w:val="0"/>
        <w:autoSpaceDN w:val="0"/>
        <w:adjustRightInd w:val="0"/>
        <w:ind w:firstLine="708"/>
        <w:jc w:val="both"/>
      </w:pPr>
      <w:r>
        <w:t>4.1. В соответствии со ст. ст. 223, 551 ГК РФ право собственности на объект у Покупателя возникает с момента государственной регистрации перехода этого права.</w:t>
      </w:r>
    </w:p>
    <w:p w:rsidR="00690861" w:rsidRDefault="00690861" w:rsidP="00690861">
      <w:pPr>
        <w:autoSpaceDE w:val="0"/>
        <w:autoSpaceDN w:val="0"/>
        <w:adjustRightInd w:val="0"/>
        <w:ind w:firstLine="708"/>
        <w:jc w:val="both"/>
      </w:pPr>
      <w:r>
        <w:t>4.2. Основанием государственной регистрации объекта является договор купли-продажи объекта, а также акт приема-передачи объекта.</w:t>
      </w:r>
    </w:p>
    <w:p w:rsidR="00690861" w:rsidRDefault="00690861" w:rsidP="00690861">
      <w:pPr>
        <w:autoSpaceDE w:val="0"/>
        <w:autoSpaceDN w:val="0"/>
        <w:adjustRightInd w:val="0"/>
        <w:ind w:firstLine="708"/>
        <w:jc w:val="both"/>
      </w:pPr>
      <w:r>
        <w:t>4.3. Все расходы по государственной регистрации перехода права собственности на объект несет Покупатель.</w:t>
      </w:r>
    </w:p>
    <w:p w:rsidR="00690861" w:rsidRDefault="00690861" w:rsidP="00690861">
      <w:pPr>
        <w:autoSpaceDE w:val="0"/>
        <w:autoSpaceDN w:val="0"/>
        <w:adjustRightInd w:val="0"/>
        <w:ind w:firstLine="708"/>
        <w:jc w:val="both"/>
      </w:pPr>
      <w:r>
        <w:t>4.4. Эксплуатационные обязательства в отношении имущества сохраняются в случае перехода права собственности на него к другому лицу.</w:t>
      </w:r>
    </w:p>
    <w:p w:rsidR="00690861" w:rsidRDefault="00690861" w:rsidP="00690861">
      <w:pPr>
        <w:autoSpaceDE w:val="0"/>
        <w:autoSpaceDN w:val="0"/>
        <w:adjustRightInd w:val="0"/>
        <w:ind w:firstLine="708"/>
        <w:jc w:val="both"/>
      </w:pPr>
      <w:r>
        <w:t>4.5. Государственная регистрация  ограничени</w:t>
      </w:r>
      <w:proofErr w:type="gramStart"/>
      <w:r>
        <w:t>й(</w:t>
      </w:r>
      <w:proofErr w:type="gramEnd"/>
      <w:r>
        <w:t>обременений) права собственности на объект в виде эксплуатационных обязательств осуществляется одновременно с государственной регистрацией права собственности на объект.</w:t>
      </w:r>
    </w:p>
    <w:p w:rsidR="00690861" w:rsidRDefault="00690861" w:rsidP="00690861">
      <w:pPr>
        <w:autoSpaceDE w:val="0"/>
        <w:autoSpaceDN w:val="0"/>
        <w:adjustRightInd w:val="0"/>
        <w:ind w:firstLine="708"/>
        <w:jc w:val="both"/>
      </w:pPr>
    </w:p>
    <w:p w:rsidR="00690861" w:rsidRDefault="00690861" w:rsidP="00690861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>
        <w:rPr>
          <w:b/>
          <w:bCs/>
        </w:rPr>
        <w:lastRenderedPageBreak/>
        <w:t>V. ОТВЕТСТВЕННОСТЬ СТОРОН</w:t>
      </w:r>
    </w:p>
    <w:p w:rsidR="00690861" w:rsidRDefault="00690861" w:rsidP="00690861">
      <w:pPr>
        <w:autoSpaceDE w:val="0"/>
        <w:autoSpaceDN w:val="0"/>
        <w:adjustRightInd w:val="0"/>
        <w:ind w:firstLine="708"/>
        <w:jc w:val="both"/>
      </w:pPr>
      <w:r>
        <w:t>5.1. В случае просрочки оплаты по настоящему договору Покупатель выплачивает Продавцу неустойку из расчета 1/300 ставки рефинансирования Центрального банка РФ за каждый календарный день просрочки.</w:t>
      </w:r>
    </w:p>
    <w:p w:rsidR="00690861" w:rsidRDefault="00690861" w:rsidP="00690861">
      <w:pPr>
        <w:autoSpaceDE w:val="0"/>
        <w:autoSpaceDN w:val="0"/>
        <w:adjustRightInd w:val="0"/>
        <w:ind w:firstLine="708"/>
        <w:jc w:val="both"/>
      </w:pPr>
      <w:r>
        <w:t>5.2. Просрочка платежа свыше 60 календарных дней без уважительных причин считается отказом Покупателя от исполнения договора, договор считается расторгнутым. Расторжение договора не освобождает Покупателя от уплаты неустойки, предусмотренной п.5.1. настоящего договора.</w:t>
      </w:r>
    </w:p>
    <w:p w:rsidR="00690861" w:rsidRDefault="00690861" w:rsidP="00690861">
      <w:pPr>
        <w:autoSpaceDE w:val="0"/>
        <w:autoSpaceDN w:val="0"/>
        <w:adjustRightInd w:val="0"/>
        <w:ind w:firstLine="708"/>
        <w:jc w:val="both"/>
      </w:pPr>
      <w:r>
        <w:t>5.3. Стороны освобождаются от ответственности за частичное или полное неисполнение настоящего договора, если это неисполнение будет являться следствием непреодолимой силы, возникшей после подписания настоящего договора в результате событий чрезвычайного характера.</w:t>
      </w:r>
    </w:p>
    <w:p w:rsidR="00690861" w:rsidRDefault="00690861" w:rsidP="00690861">
      <w:pPr>
        <w:autoSpaceDE w:val="0"/>
        <w:autoSpaceDN w:val="0"/>
        <w:adjustRightInd w:val="0"/>
        <w:ind w:firstLine="708"/>
        <w:jc w:val="both"/>
      </w:pPr>
      <w:r>
        <w:t>5.4. Все споры и разногласия, которые могут возникнуть из настоящего договора, будут решаться по возможности путем переговоров между сторонами, а при невозможности решения споров – в судебном порядке.</w:t>
      </w:r>
    </w:p>
    <w:p w:rsidR="00690861" w:rsidRDefault="00690861" w:rsidP="00690861">
      <w:pPr>
        <w:autoSpaceDE w:val="0"/>
        <w:autoSpaceDN w:val="0"/>
        <w:adjustRightInd w:val="0"/>
        <w:jc w:val="center"/>
        <w:rPr>
          <w:b/>
          <w:bCs/>
        </w:rPr>
      </w:pPr>
    </w:p>
    <w:p w:rsidR="00690861" w:rsidRDefault="00690861" w:rsidP="006908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VI. ЗАКЛЮЧИТЕЛЬНЫЕ ПОЛОЖЕНИЯ</w:t>
      </w:r>
    </w:p>
    <w:p w:rsidR="00690861" w:rsidRDefault="00690861" w:rsidP="00690861">
      <w:pPr>
        <w:autoSpaceDE w:val="0"/>
        <w:autoSpaceDN w:val="0"/>
        <w:adjustRightInd w:val="0"/>
        <w:ind w:firstLine="708"/>
        <w:jc w:val="both"/>
      </w:pPr>
      <w:r>
        <w:t xml:space="preserve">6.1. </w:t>
      </w:r>
      <w:proofErr w:type="gramStart"/>
      <w:r>
        <w:t>В случае существенного нарушения эксплуатационного обязательства Покупателем (собственником), Продавец вправе обратиться в суд с иском об изъятии посредством выкупа объекта, стоимость которого определяется по результатам проведения оценки такого имущества в соответствии с Федеральным законом от 29 июля 1998 года N 135-ФЗ "Об оценочной деятельности в Российской Федерации", за вычетом убытков, причиненных потребителям вследствие существенного нарушения эксплуатационного обязательства.</w:t>
      </w:r>
      <w:proofErr w:type="gramEnd"/>
    </w:p>
    <w:p w:rsidR="00690861" w:rsidRDefault="00690861" w:rsidP="00690861">
      <w:pPr>
        <w:autoSpaceDE w:val="0"/>
        <w:autoSpaceDN w:val="0"/>
        <w:adjustRightInd w:val="0"/>
        <w:ind w:firstLine="708"/>
        <w:jc w:val="both"/>
      </w:pPr>
      <w:r>
        <w:t xml:space="preserve">6.2. Договор составлен в трех экземплярах, имеющих одинаковую юридическую силу. Один экземпляр находится у Продавца, один экземпляр у Покупателя, один экземпляр в орган, осуществляющий государственную регистрацию прав на недвижимое имущество и сделок с ним.   </w:t>
      </w:r>
    </w:p>
    <w:p w:rsidR="00690861" w:rsidRDefault="00690861" w:rsidP="00690861">
      <w:pPr>
        <w:autoSpaceDE w:val="0"/>
        <w:autoSpaceDN w:val="0"/>
        <w:adjustRightInd w:val="0"/>
        <w:jc w:val="center"/>
        <w:rPr>
          <w:b/>
          <w:bCs/>
        </w:rPr>
      </w:pPr>
    </w:p>
    <w:p w:rsidR="00690861" w:rsidRDefault="00690861" w:rsidP="006908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VII. ЮРИДИЧЕСКИЕ АДРЕСА И БАНКОВСКИЕ РЕКВИЗИТЫ СТОРОН</w:t>
      </w:r>
    </w:p>
    <w:p w:rsidR="00690861" w:rsidRDefault="00690861" w:rsidP="00690861">
      <w:pPr>
        <w:autoSpaceDE w:val="0"/>
        <w:autoSpaceDN w:val="0"/>
        <w:adjustRightInd w:val="0"/>
        <w:jc w:val="center"/>
        <w:rPr>
          <w:b/>
          <w:bCs/>
        </w:rPr>
      </w:pPr>
    </w:p>
    <w:p w:rsidR="00690861" w:rsidRDefault="00690861" w:rsidP="00690861">
      <w:pPr>
        <w:autoSpaceDE w:val="0"/>
        <w:autoSpaceDN w:val="0"/>
        <w:adjustRightInd w:val="0"/>
        <w:jc w:val="both"/>
      </w:pPr>
      <w:r>
        <w:t xml:space="preserve">ПРОДАВЕЦ: </w:t>
      </w:r>
    </w:p>
    <w:p w:rsidR="00690861" w:rsidRDefault="00690861" w:rsidP="00690861">
      <w:pPr>
        <w:autoSpaceDE w:val="0"/>
        <w:autoSpaceDN w:val="0"/>
        <w:adjustRightInd w:val="0"/>
        <w:jc w:val="both"/>
      </w:pPr>
    </w:p>
    <w:p w:rsidR="00690861" w:rsidRDefault="00690861" w:rsidP="00690861">
      <w:pPr>
        <w:autoSpaceDE w:val="0"/>
        <w:autoSpaceDN w:val="0"/>
        <w:adjustRightInd w:val="0"/>
        <w:jc w:val="both"/>
      </w:pPr>
      <w:r>
        <w:t xml:space="preserve">                                 М.П.</w:t>
      </w:r>
    </w:p>
    <w:p w:rsidR="00690861" w:rsidRDefault="00690861" w:rsidP="00690861">
      <w:pPr>
        <w:autoSpaceDE w:val="0"/>
        <w:autoSpaceDN w:val="0"/>
        <w:adjustRightInd w:val="0"/>
        <w:jc w:val="both"/>
      </w:pPr>
      <w:r>
        <w:t>ПОКУПАТЕЛЬ:</w:t>
      </w:r>
    </w:p>
    <w:p w:rsidR="00690861" w:rsidRDefault="00690861" w:rsidP="00690861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0861" w:rsidRDefault="00690861" w:rsidP="00690861">
      <w:pPr>
        <w:autoSpaceDE w:val="0"/>
        <w:autoSpaceDN w:val="0"/>
        <w:adjustRightInd w:val="0"/>
        <w:jc w:val="both"/>
      </w:pPr>
    </w:p>
    <w:p w:rsidR="00690861" w:rsidRDefault="00690861" w:rsidP="00690861">
      <w:pPr>
        <w:rPr>
          <w:b/>
          <w:bCs/>
          <w:color w:val="000000"/>
        </w:rPr>
      </w:pPr>
    </w:p>
    <w:p w:rsidR="00690861" w:rsidRDefault="00690861" w:rsidP="00690861">
      <w:pPr>
        <w:jc w:val="center"/>
        <w:rPr>
          <w:b/>
          <w:bCs/>
          <w:color w:val="000000"/>
        </w:rPr>
      </w:pPr>
    </w:p>
    <w:p w:rsidR="00536159" w:rsidRDefault="00536159" w:rsidP="00690861">
      <w:pPr>
        <w:jc w:val="center"/>
        <w:rPr>
          <w:b/>
          <w:bCs/>
          <w:color w:val="000000"/>
        </w:rPr>
      </w:pPr>
    </w:p>
    <w:p w:rsidR="00536159" w:rsidRDefault="00536159" w:rsidP="00690861">
      <w:pPr>
        <w:jc w:val="center"/>
        <w:rPr>
          <w:b/>
          <w:bCs/>
          <w:color w:val="000000"/>
        </w:rPr>
      </w:pPr>
    </w:p>
    <w:p w:rsidR="00536159" w:rsidRDefault="00536159" w:rsidP="00690861">
      <w:pPr>
        <w:jc w:val="center"/>
        <w:rPr>
          <w:b/>
          <w:bCs/>
          <w:color w:val="000000"/>
        </w:rPr>
      </w:pPr>
    </w:p>
    <w:p w:rsidR="00536159" w:rsidRDefault="00536159" w:rsidP="00690861">
      <w:pPr>
        <w:jc w:val="center"/>
        <w:rPr>
          <w:b/>
          <w:bCs/>
          <w:color w:val="000000"/>
        </w:rPr>
      </w:pPr>
    </w:p>
    <w:p w:rsidR="00536159" w:rsidRDefault="00536159" w:rsidP="00690861">
      <w:pPr>
        <w:jc w:val="center"/>
        <w:rPr>
          <w:b/>
          <w:bCs/>
          <w:color w:val="000000"/>
        </w:rPr>
      </w:pPr>
    </w:p>
    <w:p w:rsidR="00536159" w:rsidRDefault="00536159" w:rsidP="00690861">
      <w:pPr>
        <w:jc w:val="center"/>
        <w:rPr>
          <w:b/>
          <w:bCs/>
          <w:color w:val="000000"/>
        </w:rPr>
      </w:pPr>
    </w:p>
    <w:p w:rsidR="00536159" w:rsidRDefault="00536159" w:rsidP="00690861">
      <w:pPr>
        <w:jc w:val="center"/>
        <w:rPr>
          <w:b/>
          <w:bCs/>
          <w:color w:val="000000"/>
        </w:rPr>
      </w:pPr>
    </w:p>
    <w:p w:rsidR="00536159" w:rsidRDefault="00536159" w:rsidP="00690861">
      <w:pPr>
        <w:jc w:val="center"/>
        <w:rPr>
          <w:b/>
          <w:bCs/>
          <w:color w:val="000000"/>
        </w:rPr>
      </w:pPr>
    </w:p>
    <w:p w:rsidR="00536159" w:rsidRDefault="00536159" w:rsidP="00690861">
      <w:pPr>
        <w:jc w:val="center"/>
        <w:rPr>
          <w:b/>
          <w:bCs/>
          <w:color w:val="000000"/>
        </w:rPr>
      </w:pPr>
    </w:p>
    <w:p w:rsidR="00536159" w:rsidRDefault="00536159" w:rsidP="00690861">
      <w:pPr>
        <w:jc w:val="center"/>
        <w:rPr>
          <w:b/>
          <w:bCs/>
          <w:color w:val="000000"/>
        </w:rPr>
      </w:pPr>
    </w:p>
    <w:p w:rsidR="00536159" w:rsidRDefault="00536159" w:rsidP="00690861">
      <w:pPr>
        <w:jc w:val="center"/>
        <w:rPr>
          <w:b/>
          <w:bCs/>
          <w:color w:val="000000"/>
        </w:rPr>
      </w:pPr>
    </w:p>
    <w:p w:rsidR="00536159" w:rsidRDefault="00536159" w:rsidP="00690861">
      <w:pPr>
        <w:jc w:val="center"/>
        <w:rPr>
          <w:b/>
          <w:bCs/>
          <w:color w:val="000000"/>
        </w:rPr>
      </w:pPr>
    </w:p>
    <w:p w:rsidR="00690861" w:rsidRDefault="00690861" w:rsidP="00690861">
      <w:pPr>
        <w:jc w:val="center"/>
        <w:rPr>
          <w:b/>
          <w:bCs/>
          <w:color w:val="000000"/>
        </w:rPr>
      </w:pPr>
    </w:p>
    <w:p w:rsidR="00690861" w:rsidRDefault="00690861" w:rsidP="0069086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АКТ ПРИЕМА-ПЕРЕДАЧИ</w:t>
      </w:r>
    </w:p>
    <w:p w:rsidR="00690861" w:rsidRDefault="00690861" w:rsidP="00690861">
      <w:r>
        <w:t xml:space="preserve">                                                                                                              «___»  ___________ 2020г. </w:t>
      </w:r>
    </w:p>
    <w:p w:rsidR="00690861" w:rsidRDefault="00690861" w:rsidP="00690861"/>
    <w:p w:rsidR="00690861" w:rsidRDefault="00690861" w:rsidP="00690861">
      <w:pPr>
        <w:ind w:firstLine="708"/>
        <w:jc w:val="both"/>
        <w:rPr>
          <w:color w:val="000000"/>
        </w:rPr>
      </w:pPr>
      <w:proofErr w:type="gramStart"/>
      <w:r>
        <w:rPr>
          <w:color w:val="000000"/>
        </w:rPr>
        <w:t>Администрация Краснопартизанского муниципального района Саратовской области,    именуемая в дальнейшем Продавец, в лице ……………………… действующего на основании  Устава, с одной стороны, и физическое (юридическое) лицо _____________________________, действующий на основании ________________________________, именуемый в дальнейшем Покупатель, с другой стороны, в соответствии с действующим законодательством, на основании итогов проведенного конкурса в электронном виде на право заключения договора купли-продажи муниципального имущества (далее – Имущество), ……………. Саратовской области  (протокол №__ от __________2020</w:t>
      </w:r>
      <w:proofErr w:type="gramEnd"/>
      <w:r>
        <w:rPr>
          <w:color w:val="000000"/>
        </w:rPr>
        <w:t xml:space="preserve"> года), составили настоящий акт:</w:t>
      </w:r>
    </w:p>
    <w:p w:rsidR="00690861" w:rsidRDefault="00690861" w:rsidP="00690861">
      <w:pPr>
        <w:ind w:firstLine="708"/>
        <w:jc w:val="both"/>
        <w:rPr>
          <w:color w:val="000000"/>
        </w:rPr>
      </w:pPr>
    </w:p>
    <w:p w:rsidR="00690861" w:rsidRPr="00CD4F1A" w:rsidRDefault="00690861" w:rsidP="00690861">
      <w:pPr>
        <w:pStyle w:val="a8"/>
        <w:numPr>
          <w:ilvl w:val="0"/>
          <w:numId w:val="32"/>
        </w:numPr>
        <w:suppressAutoHyphens w:val="0"/>
        <w:jc w:val="both"/>
      </w:pPr>
      <w:r w:rsidRPr="00CD4F1A">
        <w:rPr>
          <w:color w:val="000000"/>
        </w:rPr>
        <w:t xml:space="preserve">Продавец передал, а  Покупатель принял следующее </w:t>
      </w:r>
      <w:r w:rsidRPr="00CD4F1A">
        <w:t>имущество:</w:t>
      </w:r>
    </w:p>
    <w:p w:rsidR="00690861" w:rsidRPr="00CD4F1A" w:rsidRDefault="00690861" w:rsidP="00690861">
      <w:pPr>
        <w:ind w:left="769"/>
        <w:jc w:val="both"/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45"/>
        <w:gridCol w:w="3321"/>
        <w:gridCol w:w="2129"/>
      </w:tblGrid>
      <w:tr w:rsidR="00690861" w:rsidTr="006908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pPr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1" w:rsidRPr="00532F03" w:rsidRDefault="00690861" w:rsidP="00690861">
            <w:pPr>
              <w:jc w:val="center"/>
              <w:rPr>
                <w:b/>
                <w:lang w:val="en-US"/>
              </w:rPr>
            </w:pPr>
            <w:r w:rsidRPr="00532F03">
              <w:rPr>
                <w:b/>
                <w:sz w:val="22"/>
                <w:szCs w:val="22"/>
              </w:rPr>
              <w:t>Наименование имущества, основные характеристики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861" w:rsidRPr="00532F03" w:rsidRDefault="00690861" w:rsidP="00690861">
            <w:pPr>
              <w:ind w:left="34"/>
              <w:jc w:val="center"/>
              <w:rPr>
                <w:b/>
              </w:rPr>
            </w:pPr>
            <w:r w:rsidRPr="00532F03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Default="00690861" w:rsidP="00690861">
            <w:pPr>
              <w:ind w:right="190"/>
              <w:outlineLvl w:val="0"/>
            </w:pPr>
            <w:r>
              <w:t>Обременения</w:t>
            </w:r>
          </w:p>
        </w:tc>
      </w:tr>
      <w:tr w:rsidR="00690861" w:rsidRPr="00532F03" w:rsidTr="006908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r>
              <w:t>1.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r w:rsidRPr="00532F03">
              <w:rPr>
                <w:sz w:val="22"/>
                <w:szCs w:val="22"/>
              </w:rPr>
              <w:t>Сооружение - ВЛ-0,4 кВ от КТП-167 до потребителей, назначение нежилое, производственное, электроэнергетики, протяженность 1,66 км, инв.№63:224:002:000031850:I, литер I, кадастровый номер 64:18:000000:2127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r w:rsidRPr="00532F03">
              <w:rPr>
                <w:sz w:val="22"/>
                <w:szCs w:val="22"/>
              </w:rPr>
              <w:t xml:space="preserve">Саратовская область, Краснопартизанский район, с. </w:t>
            </w:r>
            <w:proofErr w:type="spellStart"/>
            <w:r w:rsidRPr="00532F03">
              <w:rPr>
                <w:sz w:val="22"/>
                <w:szCs w:val="22"/>
              </w:rPr>
              <w:t>Красновка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center"/>
            </w:pPr>
            <w:r w:rsidRPr="00532F03">
              <w:rPr>
                <w:sz w:val="22"/>
                <w:szCs w:val="22"/>
              </w:rPr>
              <w:t>Аренда</w:t>
            </w:r>
          </w:p>
        </w:tc>
      </w:tr>
      <w:tr w:rsidR="00690861" w:rsidRPr="00532F03" w:rsidTr="00690861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r>
              <w:t>2.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 xml:space="preserve">Сооружение - ВЛ-0,4 кВ от КТП-18 до потребителей, назначение нежилое, производственное, электроэнергетики, протяженность 8,96 км, </w:t>
            </w:r>
            <w:proofErr w:type="spellStart"/>
            <w:proofErr w:type="gramStart"/>
            <w:r w:rsidRPr="00532F03">
              <w:rPr>
                <w:sz w:val="22"/>
                <w:szCs w:val="22"/>
              </w:rPr>
              <w:t>инв</w:t>
            </w:r>
            <w:proofErr w:type="spellEnd"/>
            <w:proofErr w:type="gramEnd"/>
            <w:r w:rsidRPr="00532F03">
              <w:rPr>
                <w:sz w:val="22"/>
                <w:szCs w:val="22"/>
              </w:rPr>
              <w:t xml:space="preserve"> №63:224:002:000031860: XCIII, литер XCIII, кадастровый номер 64:18:030501:589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>Саратовская область, Краснопартизанский район, с. Рукополь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center"/>
            </w:pPr>
            <w:r w:rsidRPr="00532F03">
              <w:rPr>
                <w:sz w:val="22"/>
                <w:szCs w:val="22"/>
              </w:rPr>
              <w:t>Аренда</w:t>
            </w:r>
          </w:p>
        </w:tc>
      </w:tr>
      <w:tr w:rsidR="00690861" w:rsidRPr="00532F03" w:rsidTr="006908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r>
              <w:t>3.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>Сооружение - ВЛ-0,4 кВ от КТП-294 до потребителей - объектов, расположенных на территории баз</w:t>
            </w:r>
            <w:proofErr w:type="gramStart"/>
            <w:r w:rsidRPr="00532F03">
              <w:rPr>
                <w:sz w:val="22"/>
                <w:szCs w:val="22"/>
              </w:rPr>
              <w:t>ы ООО</w:t>
            </w:r>
            <w:proofErr w:type="gramEnd"/>
            <w:r w:rsidRPr="00532F03">
              <w:rPr>
                <w:sz w:val="22"/>
                <w:szCs w:val="22"/>
              </w:rPr>
              <w:t xml:space="preserve"> «</w:t>
            </w:r>
            <w:proofErr w:type="spellStart"/>
            <w:r w:rsidRPr="00532F03">
              <w:rPr>
                <w:sz w:val="22"/>
                <w:szCs w:val="22"/>
              </w:rPr>
              <w:t>ДорСтрой</w:t>
            </w:r>
            <w:proofErr w:type="spellEnd"/>
            <w:r w:rsidRPr="00532F03">
              <w:rPr>
                <w:sz w:val="22"/>
                <w:szCs w:val="22"/>
              </w:rPr>
              <w:t>», назначение: сооружение энергетики и электропередачи, протяженность 1,5 км, инв. №63:224:002:000031870:II, литер II, кадастровый номер 64:18:051501:6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 xml:space="preserve">Саратовская область, Краснопартизанский район, р.п. </w:t>
            </w:r>
            <w:proofErr w:type="gramStart"/>
            <w:r w:rsidRPr="00532F03">
              <w:rPr>
                <w:sz w:val="22"/>
                <w:szCs w:val="22"/>
              </w:rPr>
              <w:t>Горный</w:t>
            </w:r>
            <w:proofErr w:type="gramEnd"/>
            <w:r w:rsidRPr="00532F03">
              <w:rPr>
                <w:sz w:val="22"/>
                <w:szCs w:val="22"/>
              </w:rPr>
              <w:t>, территория базы ООО «</w:t>
            </w:r>
            <w:proofErr w:type="spellStart"/>
            <w:r w:rsidRPr="00532F03">
              <w:rPr>
                <w:sz w:val="22"/>
                <w:szCs w:val="22"/>
              </w:rPr>
              <w:t>ДорСтрой</w:t>
            </w:r>
            <w:proofErr w:type="spellEnd"/>
            <w:r w:rsidRPr="00532F03">
              <w:rPr>
                <w:sz w:val="22"/>
                <w:szCs w:val="22"/>
              </w:rPr>
              <w:t>», ул. Волжская, д.23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center"/>
            </w:pPr>
            <w:r w:rsidRPr="00532F03">
              <w:rPr>
                <w:sz w:val="22"/>
                <w:szCs w:val="22"/>
              </w:rPr>
              <w:t>Аренда</w:t>
            </w:r>
          </w:p>
        </w:tc>
      </w:tr>
      <w:tr w:rsidR="00690861" w:rsidRPr="00532F03" w:rsidTr="006908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r>
              <w:t>4.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>Сооружение - ВЛ-0,4 кВ от КТП-124 до потребителей, назначение: городское коммунальное хозяйство, электроснабжения, протяженность 1,024 км, инв. №63:224:002:000031880:1, литер I, кадастровый номер 64:18:100601:322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 xml:space="preserve">Саратовская область, Краснопартизанский район, в 500 м. восточнее с. </w:t>
            </w:r>
            <w:proofErr w:type="spellStart"/>
            <w:r w:rsidRPr="00532F03">
              <w:rPr>
                <w:sz w:val="22"/>
                <w:szCs w:val="22"/>
              </w:rPr>
              <w:t>Савельевка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center"/>
            </w:pPr>
            <w:r w:rsidRPr="00532F03">
              <w:rPr>
                <w:sz w:val="22"/>
                <w:szCs w:val="22"/>
              </w:rPr>
              <w:t>Аренда</w:t>
            </w:r>
          </w:p>
        </w:tc>
      </w:tr>
      <w:tr w:rsidR="00690861" w:rsidRPr="00532F03" w:rsidTr="006908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r>
              <w:t>5.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 xml:space="preserve">Сооружение - ВЛ-0,4 кВ от КТП-368 до потребителей - жилого дома №13а по ул. Саратовская, назначение: сооружение энергетики и электропередачи, протяженность 0,768 км, инв. № 63:224:002:000031870:I, литер I, </w:t>
            </w:r>
            <w:r w:rsidRPr="00532F03">
              <w:rPr>
                <w:sz w:val="22"/>
                <w:szCs w:val="22"/>
              </w:rPr>
              <w:lastRenderedPageBreak/>
              <w:t>кадастровый номер 64:18:051702:791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lastRenderedPageBreak/>
              <w:t>Саратовская область, Краснопартизанский район, р.п. Горный, ул. Саратовская.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center"/>
            </w:pPr>
            <w:r w:rsidRPr="00532F03">
              <w:rPr>
                <w:sz w:val="22"/>
                <w:szCs w:val="22"/>
              </w:rPr>
              <w:t>Аренда</w:t>
            </w:r>
          </w:p>
        </w:tc>
      </w:tr>
      <w:tr w:rsidR="00690861" w:rsidRPr="00532F03" w:rsidTr="006908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r>
              <w:lastRenderedPageBreak/>
              <w:t>6.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>Сооружение - ВЛ-0,4 кВ от КТП-315 до потребителей, назначение нежилое, производственное (промышленное), электроэнергетики, протяженность 3,584 км, инв. № 63:224:002:000031910:L</w:t>
            </w:r>
            <w:proofErr w:type="gramStart"/>
            <w:r w:rsidRPr="00532F03">
              <w:rPr>
                <w:sz w:val="22"/>
                <w:szCs w:val="22"/>
              </w:rPr>
              <w:t>ХХ</w:t>
            </w:r>
            <w:proofErr w:type="gramEnd"/>
            <w:r w:rsidRPr="00532F03">
              <w:rPr>
                <w:sz w:val="22"/>
                <w:szCs w:val="22"/>
              </w:rPr>
              <w:t>III, литер LХХIII, кадастровый номер 64:18:040201:972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 xml:space="preserve">Саратовская область, Краснопартизанский район, </w:t>
            </w:r>
            <w:proofErr w:type="gramStart"/>
            <w:r w:rsidRPr="00532F03">
              <w:rPr>
                <w:sz w:val="22"/>
                <w:szCs w:val="22"/>
              </w:rPr>
              <w:t>с</w:t>
            </w:r>
            <w:proofErr w:type="gramEnd"/>
            <w:r w:rsidRPr="00532F03">
              <w:rPr>
                <w:sz w:val="22"/>
                <w:szCs w:val="22"/>
              </w:rPr>
              <w:t>. Толстовка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center"/>
            </w:pPr>
            <w:r w:rsidRPr="00532F03">
              <w:rPr>
                <w:sz w:val="22"/>
                <w:szCs w:val="22"/>
              </w:rPr>
              <w:t>Аренда</w:t>
            </w:r>
          </w:p>
        </w:tc>
      </w:tr>
      <w:tr w:rsidR="00690861" w:rsidRPr="00532F03" w:rsidTr="006908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r>
              <w:t>7.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>Сооружение - ВЛ-0,4 кВ от ТП-15 до потребителей, назначение нежилое, производственное (промышленное), электроэнергетики, протяженность 7.4 км, инв. №63:224:000031860:LXII, литер LXII, кадастровый номер 64:18:030501:588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>Саратовская область, Краснопартизанский район, с. Рукополь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center"/>
            </w:pPr>
            <w:r w:rsidRPr="00532F03">
              <w:rPr>
                <w:sz w:val="22"/>
                <w:szCs w:val="22"/>
              </w:rPr>
              <w:t>Аренда</w:t>
            </w:r>
          </w:p>
        </w:tc>
      </w:tr>
      <w:tr w:rsidR="00690861" w:rsidRPr="00532F03" w:rsidTr="006908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r>
              <w:t>8.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>Сооружение - ВЛ-0,4 кВ от КТП-244 до потребителей, назначение нежилое, производственное (промышленное), электроэнергетики, протяженность 2,43 км</w:t>
            </w:r>
            <w:proofErr w:type="gramStart"/>
            <w:r w:rsidRPr="00532F03">
              <w:rPr>
                <w:sz w:val="22"/>
                <w:szCs w:val="22"/>
              </w:rPr>
              <w:t xml:space="preserve">., </w:t>
            </w:r>
            <w:proofErr w:type="gramEnd"/>
            <w:r w:rsidRPr="00532F03">
              <w:rPr>
                <w:sz w:val="22"/>
                <w:szCs w:val="22"/>
              </w:rPr>
              <w:t>инв. №63:224:002:000031900:I, кадастровый номер 64:18:120301:451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>Саратовская область, Краснопартизанский район, с. Милорадовка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center"/>
            </w:pPr>
            <w:r w:rsidRPr="00532F03">
              <w:rPr>
                <w:sz w:val="22"/>
                <w:szCs w:val="22"/>
              </w:rPr>
              <w:t>Аренда</w:t>
            </w:r>
          </w:p>
        </w:tc>
      </w:tr>
      <w:tr w:rsidR="00690861" w:rsidRPr="00532F03" w:rsidTr="006908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Default="00690861" w:rsidP="00690861">
            <w:r>
              <w:t>9.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>Сооружение - ВЛ-0,4 кВ от КТП-23 до потребителей, назначение нежилое, производственное (промышленное), электроэнергетики, протяженностью 1,66 км, инв. №63:224:002:000031860:1, литер I, кадастровый номер 64:18:030501:591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both"/>
            </w:pPr>
            <w:r w:rsidRPr="00532F03">
              <w:rPr>
                <w:sz w:val="22"/>
                <w:szCs w:val="22"/>
              </w:rPr>
              <w:t>Саратовская область, Краснопартизанский район, с. Рукополь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861" w:rsidRPr="00532F03" w:rsidRDefault="00690861" w:rsidP="00690861">
            <w:pPr>
              <w:jc w:val="center"/>
            </w:pPr>
            <w:r w:rsidRPr="00532F03">
              <w:rPr>
                <w:sz w:val="22"/>
                <w:szCs w:val="22"/>
              </w:rPr>
              <w:t>Аренда</w:t>
            </w:r>
          </w:p>
        </w:tc>
      </w:tr>
    </w:tbl>
    <w:p w:rsidR="00690861" w:rsidRDefault="00690861" w:rsidP="00690861">
      <w:pPr>
        <w:ind w:firstLine="709"/>
        <w:jc w:val="both"/>
      </w:pPr>
    </w:p>
    <w:p w:rsidR="00690861" w:rsidRDefault="00690861" w:rsidP="00690861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     </w:t>
      </w:r>
      <w:r>
        <w:rPr>
          <w:color w:val="000000"/>
        </w:rPr>
        <w:t>2. Покупатель уплатил Продавцу стоимость «</w:t>
      </w:r>
      <w:r>
        <w:rPr>
          <w:b/>
          <w:bCs/>
          <w:color w:val="000000"/>
        </w:rPr>
        <w:t>Имущества»</w:t>
      </w:r>
      <w:r>
        <w:rPr>
          <w:color w:val="000000"/>
        </w:rPr>
        <w:t xml:space="preserve"> в полном объеме, в соответствии с условиями договора в сумме</w:t>
      </w:r>
      <w:proofErr w:type="gramStart"/>
      <w:r>
        <w:rPr>
          <w:color w:val="000000"/>
        </w:rPr>
        <w:t xml:space="preserve"> _____________ (___________________________________________________________) </w:t>
      </w:r>
      <w:proofErr w:type="gramEnd"/>
      <w:r>
        <w:rPr>
          <w:color w:val="000000"/>
        </w:rPr>
        <w:t>рублей. Стороны претензий по оплате не имеют.</w:t>
      </w:r>
    </w:p>
    <w:p w:rsidR="00690861" w:rsidRDefault="00690861" w:rsidP="00690861">
      <w:pPr>
        <w:jc w:val="both"/>
        <w:rPr>
          <w:color w:val="000000"/>
        </w:rPr>
      </w:pPr>
      <w:r>
        <w:rPr>
          <w:color w:val="000000"/>
        </w:rPr>
        <w:t>    3. Стороны претензий по передаваемому имуществу не имеют.</w:t>
      </w:r>
    </w:p>
    <w:p w:rsidR="00690861" w:rsidRDefault="00690861" w:rsidP="00690861">
      <w:pPr>
        <w:jc w:val="both"/>
      </w:pPr>
      <w:r>
        <w:rPr>
          <w:color w:val="000000"/>
        </w:rPr>
        <w:t xml:space="preserve">    4. Акт приёма - передачи составлен в трех экземплярах, </w:t>
      </w:r>
      <w:r>
        <w:t>один из которых остается у Продавца, один - у Покупателя и один экземпляр договора передается в регистрирующий орган.</w:t>
      </w:r>
    </w:p>
    <w:p w:rsidR="00690861" w:rsidRDefault="00690861" w:rsidP="00690861">
      <w:pPr>
        <w:jc w:val="both"/>
        <w:rPr>
          <w:color w:val="000000"/>
        </w:rPr>
      </w:pPr>
    </w:p>
    <w:p w:rsidR="00690861" w:rsidRDefault="00690861" w:rsidP="00690861">
      <w:pPr>
        <w:jc w:val="center"/>
        <w:rPr>
          <w:b/>
          <w:bCs/>
        </w:rPr>
      </w:pPr>
      <w:r>
        <w:rPr>
          <w:b/>
          <w:bCs/>
        </w:rPr>
        <w:t>ЮРИДИЧЕСКИЕ  АДРЕСА  И  ПОДПИСИ  СТОРОН</w:t>
      </w:r>
    </w:p>
    <w:p w:rsidR="00690861" w:rsidRDefault="00690861" w:rsidP="00690861">
      <w:pPr>
        <w:jc w:val="center"/>
        <w:rPr>
          <w:b/>
          <w:bCs/>
        </w:rPr>
      </w:pPr>
    </w:p>
    <w:p w:rsidR="00690861" w:rsidRDefault="00690861" w:rsidP="00690861">
      <w:r>
        <w:rPr>
          <w:b/>
          <w:bCs/>
        </w:rPr>
        <w:t xml:space="preserve"> ПРОДАВЕЦ:</w:t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  <w:t xml:space="preserve">                              </w:t>
      </w:r>
      <w:r>
        <w:rPr>
          <w:b/>
          <w:bCs/>
        </w:rPr>
        <w:t>ПОКУПАТЕЛЬ:</w:t>
      </w:r>
    </w:p>
    <w:p w:rsidR="00690861" w:rsidRDefault="00690861" w:rsidP="00690861">
      <w:pPr>
        <w:ind w:right="4819"/>
        <w:jc w:val="both"/>
        <w:rPr>
          <w:b/>
        </w:rPr>
      </w:pPr>
    </w:p>
    <w:p w:rsidR="00690861" w:rsidRDefault="00690861" w:rsidP="00690861">
      <w:pPr>
        <w:rPr>
          <w:b/>
        </w:rPr>
      </w:pPr>
      <w:r>
        <w:t xml:space="preserve">                           </w:t>
      </w:r>
    </w:p>
    <w:p w:rsidR="00690861" w:rsidRDefault="00690861" w:rsidP="00690861">
      <w:pPr>
        <w:ind w:firstLine="709"/>
        <w:rPr>
          <w:rFonts w:eastAsia="Calibri"/>
          <w:lang w:eastAsia="en-US"/>
        </w:rPr>
      </w:pPr>
    </w:p>
    <w:p w:rsidR="00690861" w:rsidRDefault="00690861" w:rsidP="00690861">
      <w:pPr>
        <w:jc w:val="both"/>
        <w:rPr>
          <w:rFonts w:eastAsia="Calibri"/>
          <w:b/>
          <w:lang w:eastAsia="en-US"/>
        </w:rPr>
      </w:pPr>
    </w:p>
    <w:p w:rsidR="00690861" w:rsidRDefault="00690861" w:rsidP="00690861">
      <w:pPr>
        <w:rPr>
          <w:bCs/>
        </w:rPr>
      </w:pPr>
    </w:p>
    <w:p w:rsidR="00690861" w:rsidRDefault="00690861" w:rsidP="00690861">
      <w:pPr>
        <w:jc w:val="both"/>
        <w:rPr>
          <w:b/>
        </w:rPr>
      </w:pPr>
    </w:p>
    <w:sectPr w:rsidR="00690861" w:rsidSect="00A3001D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096" w:rsidRDefault="00267096" w:rsidP="00690861">
      <w:r>
        <w:separator/>
      </w:r>
    </w:p>
  </w:endnote>
  <w:endnote w:type="continuationSeparator" w:id="0">
    <w:p w:rsidR="00267096" w:rsidRDefault="00267096" w:rsidP="0069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096" w:rsidRDefault="00267096" w:rsidP="00690861">
      <w:r>
        <w:separator/>
      </w:r>
    </w:p>
  </w:footnote>
  <w:footnote w:type="continuationSeparator" w:id="0">
    <w:p w:rsidR="00267096" w:rsidRDefault="00267096" w:rsidP="00690861">
      <w:r>
        <w:continuationSeparator/>
      </w:r>
    </w:p>
  </w:footnote>
  <w:footnote w:id="1">
    <w:p w:rsidR="00C269B8" w:rsidRDefault="00C269B8" w:rsidP="00690861">
      <w:pPr>
        <w:pStyle w:val="af"/>
        <w:spacing w:after="0" w:line="240" w:lineRule="auto"/>
        <w:jc w:val="both"/>
      </w:pPr>
      <w:r>
        <w:rPr>
          <w:rStyle w:val="aff4"/>
        </w:rPr>
        <w:footnoteRef/>
      </w:r>
      <w:r>
        <w:rPr>
          <w:rFonts w:ascii="Tahoma" w:hAnsi="Tahoma" w:cs="Tahoma"/>
          <w:sz w:val="18"/>
          <w:szCs w:val="18"/>
        </w:rPr>
        <w:t>В случае</w:t>
      </w:r>
      <w:proofErr w:type="gramStart"/>
      <w:r>
        <w:rPr>
          <w:rFonts w:ascii="Tahoma" w:hAnsi="Tahoma" w:cs="Tahoma"/>
          <w:sz w:val="18"/>
          <w:szCs w:val="18"/>
        </w:rPr>
        <w:t>,</w:t>
      </w:r>
      <w:proofErr w:type="gramEnd"/>
      <w:r>
        <w:rPr>
          <w:rFonts w:ascii="Tahoma" w:hAnsi="Tahoma" w:cs="Tahoma"/>
          <w:sz w:val="18"/>
          <w:szCs w:val="18"/>
        </w:rPr>
        <w:t xml:space="preserve"> если в уставном капитале юридического лица имеется доля Российской Федерации, субъекта Российской Федерации или муниципального образования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письмо), – для юридических лиц.</w:t>
      </w:r>
    </w:p>
  </w:footnote>
  <w:footnote w:id="2">
    <w:p w:rsidR="00C269B8" w:rsidRDefault="00C269B8" w:rsidP="00690861">
      <w:pPr>
        <w:pStyle w:val="af"/>
        <w:spacing w:after="0" w:line="240" w:lineRule="auto"/>
        <w:jc w:val="both"/>
        <w:rPr>
          <w:rFonts w:ascii="Tahoma" w:hAnsi="Tahoma" w:cs="Tahoma"/>
        </w:rPr>
      </w:pPr>
      <w:r>
        <w:rPr>
          <w:rStyle w:val="aff4"/>
          <w:rFonts w:ascii="Tahoma" w:hAnsi="Tahoma" w:cs="Tahoma"/>
        </w:rPr>
        <w:footnoteRef/>
      </w:r>
      <w:r>
        <w:rPr>
          <w:rFonts w:ascii="Tahoma" w:hAnsi="Tahoma" w:cs="Tahoma"/>
        </w:rPr>
        <w:t>На указанный Претендентом электронный адрес будут направляться уведомления о ходе проведения конкурса, в том числе о внесении изменений в Извещение, отказе от проведения конкурса, признании участником конкурса, признании победителем конкурса и т.д.</w:t>
      </w:r>
    </w:p>
  </w:footnote>
  <w:footnote w:id="3">
    <w:p w:rsidR="00C269B8" w:rsidRDefault="00C269B8" w:rsidP="00690861">
      <w:pPr>
        <w:pStyle w:val="af"/>
        <w:spacing w:after="0" w:line="240" w:lineRule="auto"/>
        <w:jc w:val="both"/>
        <w:rPr>
          <w:rFonts w:ascii="Tahoma" w:hAnsi="Tahoma" w:cs="Tahoma"/>
        </w:rPr>
      </w:pPr>
      <w:r>
        <w:rPr>
          <w:rStyle w:val="aff4"/>
          <w:rFonts w:ascii="Tahoma" w:hAnsi="Tahoma" w:cs="Tahoma"/>
        </w:rPr>
        <w:footnoteRef/>
      </w:r>
      <w:r>
        <w:rPr>
          <w:rFonts w:ascii="Tahoma" w:hAnsi="Tahoma" w:cs="Tahoma"/>
        </w:rPr>
        <w:t>На указанный Претендентом электронный адрес будут направляться уведомления о ходе проведения конкурса, в том числе о внесении изменений в Извещение, отказе от проведения конкурса, признании участником конкурса, признании победителем конкурса и т.д.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286"/>
    <w:multiLevelType w:val="multilevel"/>
    <w:tmpl w:val="58507EBA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4D6D30"/>
    <w:multiLevelType w:val="hybridMultilevel"/>
    <w:tmpl w:val="12BC15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52FFC"/>
    <w:multiLevelType w:val="hybridMultilevel"/>
    <w:tmpl w:val="D3F03012"/>
    <w:lvl w:ilvl="0" w:tplc="D9B0B5FA">
      <w:start w:val="1"/>
      <w:numFmt w:val="decimal"/>
      <w:lvlText w:val="%1."/>
      <w:lvlJc w:val="left"/>
      <w:pPr>
        <w:ind w:left="1200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3">
    <w:nsid w:val="0AE06D21"/>
    <w:multiLevelType w:val="hybridMultilevel"/>
    <w:tmpl w:val="25C0B44A"/>
    <w:lvl w:ilvl="0" w:tplc="4B4C25B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4E6A81"/>
    <w:multiLevelType w:val="hybridMultilevel"/>
    <w:tmpl w:val="1A663B5C"/>
    <w:lvl w:ilvl="0" w:tplc="80FA8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0B24D0"/>
    <w:multiLevelType w:val="hybridMultilevel"/>
    <w:tmpl w:val="DF86ADAC"/>
    <w:lvl w:ilvl="0" w:tplc="55E0E31C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6">
    <w:nsid w:val="101B0AA5"/>
    <w:multiLevelType w:val="hybridMultilevel"/>
    <w:tmpl w:val="91C4B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712E9"/>
    <w:multiLevelType w:val="hybridMultilevel"/>
    <w:tmpl w:val="AE709146"/>
    <w:lvl w:ilvl="0" w:tplc="8BFE3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21FAA"/>
    <w:multiLevelType w:val="hybridMultilevel"/>
    <w:tmpl w:val="E53A60B4"/>
    <w:lvl w:ilvl="0" w:tplc="55E0E31C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9">
    <w:nsid w:val="2E413F85"/>
    <w:multiLevelType w:val="hybridMultilevel"/>
    <w:tmpl w:val="1B18C1FE"/>
    <w:lvl w:ilvl="0" w:tplc="55E0E31C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0">
    <w:nsid w:val="2E6B072A"/>
    <w:multiLevelType w:val="multilevel"/>
    <w:tmpl w:val="50E24018"/>
    <w:lvl w:ilvl="0">
      <w:start w:val="5"/>
      <w:numFmt w:val="decimal"/>
      <w:lvlText w:val="%1."/>
      <w:lvlJc w:val="left"/>
      <w:pPr>
        <w:ind w:left="876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/>
      </w:rPr>
    </w:lvl>
  </w:abstractNum>
  <w:abstractNum w:abstractNumId="11">
    <w:nsid w:val="2FC30302"/>
    <w:multiLevelType w:val="hybridMultilevel"/>
    <w:tmpl w:val="4E547378"/>
    <w:lvl w:ilvl="0" w:tplc="BB983C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37C4F04"/>
    <w:multiLevelType w:val="hybridMultilevel"/>
    <w:tmpl w:val="6C92AA16"/>
    <w:lvl w:ilvl="0" w:tplc="20E69248">
      <w:start w:val="1"/>
      <w:numFmt w:val="decimal"/>
      <w:lvlText w:val="%1."/>
      <w:lvlJc w:val="left"/>
      <w:pPr>
        <w:ind w:left="11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359E2B75"/>
    <w:multiLevelType w:val="hybridMultilevel"/>
    <w:tmpl w:val="A2344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491570"/>
    <w:multiLevelType w:val="hybridMultilevel"/>
    <w:tmpl w:val="49549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606265"/>
    <w:multiLevelType w:val="hybridMultilevel"/>
    <w:tmpl w:val="A702704E"/>
    <w:lvl w:ilvl="0" w:tplc="55E0E31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AED1C81"/>
    <w:multiLevelType w:val="hybridMultilevel"/>
    <w:tmpl w:val="B616EE6A"/>
    <w:lvl w:ilvl="0" w:tplc="0B5ACA7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F3A2DF6"/>
    <w:multiLevelType w:val="hybridMultilevel"/>
    <w:tmpl w:val="ED8EE842"/>
    <w:lvl w:ilvl="0" w:tplc="6144DF6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4E7787D"/>
    <w:multiLevelType w:val="hybridMultilevel"/>
    <w:tmpl w:val="5FAA7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A75318"/>
    <w:multiLevelType w:val="hybridMultilevel"/>
    <w:tmpl w:val="04F4830C"/>
    <w:lvl w:ilvl="0" w:tplc="55E0E31C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20">
    <w:nsid w:val="5C6B2BB2"/>
    <w:multiLevelType w:val="hybridMultilevel"/>
    <w:tmpl w:val="4426C7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82682"/>
    <w:multiLevelType w:val="hybridMultilevel"/>
    <w:tmpl w:val="D012F3BE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>
    <w:nsid w:val="65257C72"/>
    <w:multiLevelType w:val="hybridMultilevel"/>
    <w:tmpl w:val="C87A7E68"/>
    <w:lvl w:ilvl="0" w:tplc="B0B0D36E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67BC5A1C"/>
    <w:multiLevelType w:val="hybridMultilevel"/>
    <w:tmpl w:val="548E464E"/>
    <w:lvl w:ilvl="0" w:tplc="55E0E31C">
      <w:start w:val="1"/>
      <w:numFmt w:val="decimal"/>
      <w:lvlText w:val="%1."/>
      <w:lvlJc w:val="left"/>
      <w:pPr>
        <w:ind w:left="1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24">
    <w:nsid w:val="6ABD1A4D"/>
    <w:multiLevelType w:val="hybridMultilevel"/>
    <w:tmpl w:val="193C79DC"/>
    <w:lvl w:ilvl="0" w:tplc="55E0E31C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25">
    <w:nsid w:val="6B184404"/>
    <w:multiLevelType w:val="hybridMultilevel"/>
    <w:tmpl w:val="1FC8B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D17D03"/>
    <w:multiLevelType w:val="multilevel"/>
    <w:tmpl w:val="D0EEB5F4"/>
    <w:lvl w:ilvl="0">
      <w:start w:val="1"/>
      <w:numFmt w:val="decimal"/>
      <w:lvlText w:val="%1."/>
      <w:lvlJc w:val="left"/>
      <w:pPr>
        <w:ind w:left="786" w:hanging="360"/>
      </w:pPr>
      <w:rPr>
        <w:rFonts w:ascii="Tahoma" w:hAnsi="Tahoma" w:cs="Tahoma" w:hint="default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80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7">
    <w:nsid w:val="7D06322C"/>
    <w:multiLevelType w:val="hybridMultilevel"/>
    <w:tmpl w:val="AA90C0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4"/>
  </w:num>
  <w:num w:numId="4">
    <w:abstractNumId w:val="6"/>
  </w:num>
  <w:num w:numId="5">
    <w:abstractNumId w:val="24"/>
  </w:num>
  <w:num w:numId="6">
    <w:abstractNumId w:val="16"/>
  </w:num>
  <w:num w:numId="7">
    <w:abstractNumId w:val="2"/>
  </w:num>
  <w:num w:numId="8">
    <w:abstractNumId w:val="11"/>
  </w:num>
  <w:num w:numId="9">
    <w:abstractNumId w:val="21"/>
  </w:num>
  <w:num w:numId="10">
    <w:abstractNumId w:val="14"/>
  </w:num>
  <w:num w:numId="11">
    <w:abstractNumId w:val="18"/>
  </w:num>
  <w:num w:numId="12">
    <w:abstractNumId w:val="1"/>
  </w:num>
  <w:num w:numId="13">
    <w:abstractNumId w:val="13"/>
  </w:num>
  <w:num w:numId="14">
    <w:abstractNumId w:val="27"/>
  </w:num>
  <w:num w:numId="15">
    <w:abstractNumId w:val="20"/>
  </w:num>
  <w:num w:numId="16">
    <w:abstractNumId w:val="7"/>
  </w:num>
  <w:num w:numId="17">
    <w:abstractNumId w:val="26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</w:num>
  <w:num w:numId="27">
    <w:abstractNumId w:val="8"/>
  </w:num>
  <w:num w:numId="28">
    <w:abstractNumId w:val="23"/>
  </w:num>
  <w:num w:numId="29">
    <w:abstractNumId w:val="5"/>
  </w:num>
  <w:num w:numId="30">
    <w:abstractNumId w:val="19"/>
  </w:num>
  <w:num w:numId="31">
    <w:abstractNumId w:val="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6599"/>
    <w:rsid w:val="00017F42"/>
    <w:rsid w:val="000643AA"/>
    <w:rsid w:val="00090C04"/>
    <w:rsid w:val="00161D4E"/>
    <w:rsid w:val="00162797"/>
    <w:rsid w:val="00196243"/>
    <w:rsid w:val="001C238C"/>
    <w:rsid w:val="001C4168"/>
    <w:rsid w:val="001D69EC"/>
    <w:rsid w:val="001D6C92"/>
    <w:rsid w:val="001F7D6F"/>
    <w:rsid w:val="00206860"/>
    <w:rsid w:val="00237E31"/>
    <w:rsid w:val="00246498"/>
    <w:rsid w:val="00262FA8"/>
    <w:rsid w:val="0026556B"/>
    <w:rsid w:val="00267096"/>
    <w:rsid w:val="00276EFA"/>
    <w:rsid w:val="0027719D"/>
    <w:rsid w:val="002B5301"/>
    <w:rsid w:val="002C1428"/>
    <w:rsid w:val="002C3864"/>
    <w:rsid w:val="002F02A1"/>
    <w:rsid w:val="00307737"/>
    <w:rsid w:val="0033537E"/>
    <w:rsid w:val="00366206"/>
    <w:rsid w:val="00371FA1"/>
    <w:rsid w:val="0038667D"/>
    <w:rsid w:val="00393C30"/>
    <w:rsid w:val="003A058D"/>
    <w:rsid w:val="003B45B3"/>
    <w:rsid w:val="00466001"/>
    <w:rsid w:val="00476D52"/>
    <w:rsid w:val="004A1ABA"/>
    <w:rsid w:val="00536159"/>
    <w:rsid w:val="005C525C"/>
    <w:rsid w:val="005C5BE5"/>
    <w:rsid w:val="00630A99"/>
    <w:rsid w:val="006313B8"/>
    <w:rsid w:val="00637866"/>
    <w:rsid w:val="006479CD"/>
    <w:rsid w:val="00690861"/>
    <w:rsid w:val="006D0B76"/>
    <w:rsid w:val="006F32F1"/>
    <w:rsid w:val="007350A9"/>
    <w:rsid w:val="00751206"/>
    <w:rsid w:val="007712B2"/>
    <w:rsid w:val="00784E5B"/>
    <w:rsid w:val="00794847"/>
    <w:rsid w:val="00795B32"/>
    <w:rsid w:val="007A010F"/>
    <w:rsid w:val="007A21AF"/>
    <w:rsid w:val="007C032D"/>
    <w:rsid w:val="00812290"/>
    <w:rsid w:val="00881BAE"/>
    <w:rsid w:val="00890A7D"/>
    <w:rsid w:val="00897D7C"/>
    <w:rsid w:val="008B1F17"/>
    <w:rsid w:val="00941CC3"/>
    <w:rsid w:val="0095229D"/>
    <w:rsid w:val="00991E9F"/>
    <w:rsid w:val="00991EC2"/>
    <w:rsid w:val="00995E7D"/>
    <w:rsid w:val="009F50F3"/>
    <w:rsid w:val="00A0268C"/>
    <w:rsid w:val="00A3001D"/>
    <w:rsid w:val="00A761A7"/>
    <w:rsid w:val="00AA0933"/>
    <w:rsid w:val="00AC0A62"/>
    <w:rsid w:val="00AD17A5"/>
    <w:rsid w:val="00B1075D"/>
    <w:rsid w:val="00B206C8"/>
    <w:rsid w:val="00B21BD0"/>
    <w:rsid w:val="00B30A6E"/>
    <w:rsid w:val="00B64B4A"/>
    <w:rsid w:val="00B6532B"/>
    <w:rsid w:val="00B933FC"/>
    <w:rsid w:val="00BF1CF4"/>
    <w:rsid w:val="00C10823"/>
    <w:rsid w:val="00C16599"/>
    <w:rsid w:val="00C269B8"/>
    <w:rsid w:val="00C5250D"/>
    <w:rsid w:val="00CC2EF2"/>
    <w:rsid w:val="00CC404D"/>
    <w:rsid w:val="00CD25BD"/>
    <w:rsid w:val="00D406B2"/>
    <w:rsid w:val="00D81E1D"/>
    <w:rsid w:val="00D92F13"/>
    <w:rsid w:val="00D949AB"/>
    <w:rsid w:val="00DA43A6"/>
    <w:rsid w:val="00DC3D58"/>
    <w:rsid w:val="00DC7884"/>
    <w:rsid w:val="00DD6792"/>
    <w:rsid w:val="00DF19C4"/>
    <w:rsid w:val="00DF21FC"/>
    <w:rsid w:val="00E16019"/>
    <w:rsid w:val="00E640CF"/>
    <w:rsid w:val="00E86D05"/>
    <w:rsid w:val="00E96A58"/>
    <w:rsid w:val="00E977A5"/>
    <w:rsid w:val="00EB23B5"/>
    <w:rsid w:val="00EE29FE"/>
    <w:rsid w:val="00F02247"/>
    <w:rsid w:val="00F45ADD"/>
    <w:rsid w:val="00FA5940"/>
    <w:rsid w:val="00FB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90861"/>
    <w:pPr>
      <w:keepNext/>
      <w:suppressAutoHyphens w:val="0"/>
      <w:spacing w:before="240" w:after="60"/>
      <w:outlineLvl w:val="0"/>
    </w:pPr>
    <w:rPr>
      <w:rFonts w:ascii="Cambria" w:eastAsia="Arial Unicode MS" w:hAnsi="Cambria" w:cs="Cambria"/>
      <w:b/>
      <w:bCs/>
      <w:color w:val="000000"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861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90861"/>
    <w:pPr>
      <w:keepNext/>
      <w:suppressAutoHyphens w:val="0"/>
      <w:outlineLvl w:val="2"/>
    </w:pPr>
    <w:rPr>
      <w:sz w:val="28"/>
      <w:szCs w:val="20"/>
      <w:lang w:val="en-US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61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90861"/>
    <w:pPr>
      <w:keepNext/>
      <w:suppressAutoHyphens w:val="0"/>
      <w:jc w:val="center"/>
      <w:outlineLvl w:val="4"/>
    </w:pPr>
    <w:rPr>
      <w:b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861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861"/>
    <w:pPr>
      <w:suppressAutoHyphens w:val="0"/>
      <w:spacing w:before="240" w:after="60"/>
      <w:outlineLvl w:val="6"/>
    </w:pPr>
    <w:rPr>
      <w:rFonts w:ascii="Calibri" w:hAnsi="Calibri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861"/>
    <w:pPr>
      <w:suppressAutoHyphens w:val="0"/>
      <w:spacing w:before="240" w:after="60"/>
      <w:outlineLvl w:val="7"/>
    </w:pPr>
    <w:rPr>
      <w:rFonts w:ascii="Calibri" w:hAnsi="Calibri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861"/>
    <w:pPr>
      <w:suppressAutoHyphens w:val="0"/>
      <w:spacing w:before="240" w:after="60"/>
      <w:outlineLvl w:val="8"/>
    </w:pPr>
    <w:rPr>
      <w:rFonts w:ascii="Cambria" w:hAnsi="Cambria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861"/>
    <w:rPr>
      <w:rFonts w:ascii="Cambria" w:eastAsia="Arial Unicode MS" w:hAnsi="Cambria" w:cs="Cambria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086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0861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9086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9086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90861"/>
    <w:rPr>
      <w:rFonts w:ascii="Calibri" w:eastAsia="Times New Roman" w:hAnsi="Calibri" w:cs="Times New Roman"/>
      <w:b/>
      <w:bCs/>
      <w:lang w:eastAsia="ru-RU"/>
    </w:rPr>
  </w:style>
  <w:style w:type="paragraph" w:styleId="a3">
    <w:name w:val="Balloon Text"/>
    <w:basedOn w:val="a"/>
    <w:link w:val="a4"/>
    <w:semiHidden/>
    <w:unhideWhenUsed/>
    <w:rsid w:val="00C165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1659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rsid w:val="00C165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348" w:lineRule="auto"/>
      <w:ind w:firstLine="709"/>
      <w:jc w:val="both"/>
    </w:pPr>
    <w:rPr>
      <w:sz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1659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6479C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"/>
    <w:basedOn w:val="a"/>
    <w:link w:val="a9"/>
    <w:uiPriority w:val="34"/>
    <w:qFormat/>
    <w:rsid w:val="006479CD"/>
    <w:pPr>
      <w:ind w:left="720"/>
      <w:contextualSpacing/>
    </w:pPr>
  </w:style>
  <w:style w:type="character" w:customStyle="1" w:styleId="a9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link w:val="a8"/>
    <w:uiPriority w:val="34"/>
    <w:locked/>
    <w:rsid w:val="0069086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FB0130"/>
  </w:style>
  <w:style w:type="character" w:customStyle="1" w:styleId="70">
    <w:name w:val="Заголовок 7 Знак"/>
    <w:basedOn w:val="a0"/>
    <w:link w:val="7"/>
    <w:uiPriority w:val="9"/>
    <w:semiHidden/>
    <w:rsid w:val="0069086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69086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90861"/>
    <w:rPr>
      <w:rFonts w:ascii="Cambria" w:eastAsia="Times New Roman" w:hAnsi="Cambria" w:cs="Times New Roman"/>
      <w:lang w:eastAsia="ru-RU"/>
    </w:rPr>
  </w:style>
  <w:style w:type="paragraph" w:styleId="aa">
    <w:name w:val="caption"/>
    <w:basedOn w:val="a"/>
    <w:next w:val="a"/>
    <w:uiPriority w:val="99"/>
    <w:qFormat/>
    <w:rsid w:val="00690861"/>
    <w:pPr>
      <w:suppressAutoHyphens w:val="0"/>
      <w:jc w:val="center"/>
    </w:pPr>
    <w:rPr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90861"/>
    <w:pPr>
      <w:tabs>
        <w:tab w:val="center" w:pos="4677"/>
        <w:tab w:val="right" w:pos="9355"/>
      </w:tabs>
      <w:suppressAutoHyphens w:val="0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9086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690861"/>
    <w:rPr>
      <w:color w:val="000080"/>
      <w:u w:val="single"/>
    </w:rPr>
  </w:style>
  <w:style w:type="character" w:styleId="ae">
    <w:name w:val="Emphasis"/>
    <w:basedOn w:val="a0"/>
    <w:uiPriority w:val="99"/>
    <w:qFormat/>
    <w:rsid w:val="00690861"/>
    <w:rPr>
      <w:rFonts w:ascii="Calibri" w:hAnsi="Calibri" w:hint="default"/>
      <w:b/>
      <w:bCs w:val="0"/>
      <w:i/>
      <w:iCs/>
    </w:rPr>
  </w:style>
  <w:style w:type="paragraph" w:styleId="af">
    <w:name w:val="footnote text"/>
    <w:basedOn w:val="a"/>
    <w:link w:val="af0"/>
    <w:uiPriority w:val="99"/>
    <w:semiHidden/>
    <w:unhideWhenUsed/>
    <w:rsid w:val="00690861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690861"/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690861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text"/>
    <w:basedOn w:val="a"/>
    <w:link w:val="af1"/>
    <w:uiPriority w:val="99"/>
    <w:semiHidden/>
    <w:unhideWhenUsed/>
    <w:rsid w:val="00690861"/>
    <w:pPr>
      <w:suppressAutoHyphens w:val="0"/>
    </w:pPr>
    <w:rPr>
      <w:rFonts w:ascii="Calibri" w:hAnsi="Calibri"/>
      <w:sz w:val="20"/>
      <w:szCs w:val="20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690861"/>
    <w:pPr>
      <w:suppressAutoHyphens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69086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5">
    <w:name w:val="Body Text"/>
    <w:basedOn w:val="a"/>
    <w:link w:val="af6"/>
    <w:semiHidden/>
    <w:unhideWhenUsed/>
    <w:rsid w:val="00690861"/>
    <w:pPr>
      <w:suppressAutoHyphens w:val="0"/>
      <w:jc w:val="both"/>
    </w:pPr>
    <w:rPr>
      <w:szCs w:val="20"/>
      <w:lang w:val="en-US" w:eastAsia="ru-RU"/>
    </w:rPr>
  </w:style>
  <w:style w:type="character" w:customStyle="1" w:styleId="af6">
    <w:name w:val="Основной текст Знак"/>
    <w:basedOn w:val="a0"/>
    <w:link w:val="af5"/>
    <w:semiHidden/>
    <w:rsid w:val="0069086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f7">
    <w:name w:val="Основной текст с отступом Знак"/>
    <w:basedOn w:val="a0"/>
    <w:link w:val="af8"/>
    <w:uiPriority w:val="99"/>
    <w:semiHidden/>
    <w:rsid w:val="006908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Body Text Indent"/>
    <w:basedOn w:val="a"/>
    <w:link w:val="af7"/>
    <w:uiPriority w:val="99"/>
    <w:semiHidden/>
    <w:unhideWhenUsed/>
    <w:rsid w:val="00690861"/>
    <w:pPr>
      <w:suppressAutoHyphens w:val="0"/>
      <w:spacing w:after="120"/>
      <w:ind w:left="283"/>
    </w:pPr>
    <w:rPr>
      <w:sz w:val="20"/>
      <w:szCs w:val="20"/>
      <w:lang w:eastAsia="ru-RU"/>
    </w:rPr>
  </w:style>
  <w:style w:type="paragraph" w:styleId="af9">
    <w:name w:val="Subtitle"/>
    <w:basedOn w:val="a"/>
    <w:next w:val="a"/>
    <w:link w:val="afa"/>
    <w:uiPriority w:val="11"/>
    <w:qFormat/>
    <w:rsid w:val="00690861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690861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690861"/>
    <w:pPr>
      <w:suppressAutoHyphens w:val="0"/>
      <w:spacing w:after="120" w:line="480" w:lineRule="auto"/>
    </w:pPr>
    <w:rPr>
      <w:rFonts w:ascii="Calibri" w:hAnsi="Calibri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690861"/>
    <w:rPr>
      <w:rFonts w:ascii="Calibri" w:eastAsia="Times New Roman" w:hAnsi="Calibri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690861"/>
    <w:pPr>
      <w:suppressAutoHyphens w:val="0"/>
      <w:spacing w:after="120"/>
      <w:ind w:left="283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90861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b">
    <w:name w:val="Схема документа Знак"/>
    <w:basedOn w:val="a0"/>
    <w:link w:val="afc"/>
    <w:uiPriority w:val="99"/>
    <w:semiHidden/>
    <w:rsid w:val="0069086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Document Map"/>
    <w:basedOn w:val="a"/>
    <w:link w:val="afb"/>
    <w:uiPriority w:val="99"/>
    <w:semiHidden/>
    <w:unhideWhenUsed/>
    <w:rsid w:val="0069086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d">
    <w:name w:val="Текст Знак"/>
    <w:basedOn w:val="a0"/>
    <w:link w:val="afe"/>
    <w:uiPriority w:val="99"/>
    <w:semiHidden/>
    <w:rsid w:val="0069086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e">
    <w:name w:val="Plain Text"/>
    <w:basedOn w:val="a"/>
    <w:link w:val="afd"/>
    <w:uiPriority w:val="99"/>
    <w:semiHidden/>
    <w:unhideWhenUsed/>
    <w:rsid w:val="00690861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">
    <w:name w:val="Тема примечания Знак"/>
    <w:basedOn w:val="af1"/>
    <w:link w:val="aff0"/>
    <w:semiHidden/>
    <w:rsid w:val="0069086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0">
    <w:name w:val="annotation subject"/>
    <w:basedOn w:val="af2"/>
    <w:next w:val="af2"/>
    <w:link w:val="aff"/>
    <w:semiHidden/>
    <w:unhideWhenUsed/>
    <w:rsid w:val="00690861"/>
    <w:rPr>
      <w:b/>
      <w:bCs/>
    </w:rPr>
  </w:style>
  <w:style w:type="paragraph" w:styleId="aff1">
    <w:name w:val="No Spacing"/>
    <w:uiPriority w:val="1"/>
    <w:qFormat/>
    <w:rsid w:val="006908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90861"/>
    <w:pPr>
      <w:suppressAutoHyphens w:val="0"/>
    </w:pPr>
    <w:rPr>
      <w:rFonts w:ascii="Calibri" w:hAnsi="Calibri"/>
      <w:i/>
      <w:lang w:eastAsia="ru-RU"/>
    </w:rPr>
  </w:style>
  <w:style w:type="character" w:customStyle="1" w:styleId="24">
    <w:name w:val="Цитата 2 Знак"/>
    <w:basedOn w:val="a0"/>
    <w:link w:val="23"/>
    <w:uiPriority w:val="29"/>
    <w:rsid w:val="00690861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styleId="aff2">
    <w:name w:val="Intense Quote"/>
    <w:basedOn w:val="a"/>
    <w:next w:val="a"/>
    <w:link w:val="aff3"/>
    <w:uiPriority w:val="30"/>
    <w:qFormat/>
    <w:rsid w:val="00690861"/>
    <w:pPr>
      <w:suppressAutoHyphens w:val="0"/>
      <w:ind w:left="720" w:right="720"/>
    </w:pPr>
    <w:rPr>
      <w:rFonts w:ascii="Calibri" w:hAnsi="Calibri"/>
      <w:b/>
      <w:i/>
      <w:szCs w:val="22"/>
      <w:lang w:eastAsia="ru-RU"/>
    </w:rPr>
  </w:style>
  <w:style w:type="character" w:customStyle="1" w:styleId="aff3">
    <w:name w:val="Выделенная цитата Знак"/>
    <w:basedOn w:val="a0"/>
    <w:link w:val="aff2"/>
    <w:uiPriority w:val="30"/>
    <w:rsid w:val="00690861"/>
    <w:rPr>
      <w:rFonts w:ascii="Calibri" w:eastAsia="Times New Roman" w:hAnsi="Calibri" w:cs="Times New Roman"/>
      <w:b/>
      <w:i/>
      <w:sz w:val="24"/>
      <w:lang w:eastAsia="ru-RU"/>
    </w:rPr>
  </w:style>
  <w:style w:type="paragraph" w:customStyle="1" w:styleId="ConsPlusNormal">
    <w:name w:val="ConsPlusNormal"/>
    <w:rsid w:val="006908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08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6908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Без интервала1"/>
    <w:basedOn w:val="a"/>
    <w:rsid w:val="00690861"/>
    <w:pPr>
      <w:suppressAutoHyphens w:val="0"/>
    </w:pPr>
    <w:rPr>
      <w:rFonts w:ascii="Calibri" w:eastAsia="Calibri" w:hAnsi="Calibri"/>
      <w:sz w:val="22"/>
      <w:szCs w:val="22"/>
      <w:lang w:eastAsia="ru-RU"/>
    </w:rPr>
  </w:style>
  <w:style w:type="paragraph" w:customStyle="1" w:styleId="TextBas">
    <w:name w:val="TextBas"/>
    <w:basedOn w:val="a"/>
    <w:rsid w:val="00690861"/>
    <w:pPr>
      <w:suppressAutoHyphens w:val="0"/>
      <w:autoSpaceDE w:val="0"/>
      <w:autoSpaceDN w:val="0"/>
      <w:adjustRightInd w:val="0"/>
      <w:jc w:val="both"/>
    </w:pPr>
    <w:rPr>
      <w:rFonts w:ascii="Calibri" w:hAnsi="Calibri"/>
      <w:lang w:eastAsia="ru-RU"/>
    </w:rPr>
  </w:style>
  <w:style w:type="paragraph" w:customStyle="1" w:styleId="TextBasTxt">
    <w:name w:val="TextBasTxt"/>
    <w:basedOn w:val="a"/>
    <w:rsid w:val="00690861"/>
    <w:pPr>
      <w:suppressAutoHyphens w:val="0"/>
      <w:autoSpaceDE w:val="0"/>
      <w:autoSpaceDN w:val="0"/>
      <w:adjustRightInd w:val="0"/>
      <w:ind w:firstLine="567"/>
      <w:jc w:val="both"/>
    </w:pPr>
    <w:rPr>
      <w:rFonts w:ascii="Calibri" w:hAnsi="Calibri"/>
      <w:lang w:eastAsia="ru-RU"/>
    </w:rPr>
  </w:style>
  <w:style w:type="paragraph" w:customStyle="1" w:styleId="TextBoldCenter">
    <w:name w:val="TextBoldCenter"/>
    <w:basedOn w:val="a"/>
    <w:rsid w:val="00690861"/>
    <w:pPr>
      <w:suppressAutoHyphens w:val="0"/>
      <w:autoSpaceDE w:val="0"/>
      <w:autoSpaceDN w:val="0"/>
      <w:adjustRightInd w:val="0"/>
      <w:spacing w:before="283"/>
      <w:jc w:val="center"/>
    </w:pPr>
    <w:rPr>
      <w:rFonts w:ascii="Calibri" w:hAnsi="Calibri"/>
      <w:b/>
      <w:bCs/>
      <w:sz w:val="26"/>
      <w:szCs w:val="26"/>
      <w:lang w:eastAsia="ru-RU"/>
    </w:rPr>
  </w:style>
  <w:style w:type="paragraph" w:customStyle="1" w:styleId="25">
    <w:name w:val="Без интервала2"/>
    <w:uiPriority w:val="99"/>
    <w:rsid w:val="006908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Стиль1 Знак"/>
    <w:basedOn w:val="a0"/>
    <w:link w:val="13"/>
    <w:locked/>
    <w:rsid w:val="00690861"/>
    <w:rPr>
      <w:rFonts w:ascii="Tahoma" w:eastAsia="Calibri" w:hAnsi="Tahoma" w:cs="Tahoma"/>
      <w:color w:val="000000"/>
    </w:rPr>
  </w:style>
  <w:style w:type="paragraph" w:customStyle="1" w:styleId="13">
    <w:name w:val="Стиль1"/>
    <w:basedOn w:val="Default"/>
    <w:link w:val="12"/>
    <w:qFormat/>
    <w:rsid w:val="00690861"/>
    <w:pPr>
      <w:jc w:val="both"/>
    </w:pPr>
    <w:rPr>
      <w:rFonts w:ascii="Tahoma" w:eastAsia="Calibri" w:hAnsi="Tahoma" w:cs="Tahoma"/>
      <w:sz w:val="22"/>
      <w:szCs w:val="22"/>
      <w:lang w:eastAsia="en-US"/>
    </w:rPr>
  </w:style>
  <w:style w:type="paragraph" w:customStyle="1" w:styleId="14">
    <w:name w:val="Абзац списка1"/>
    <w:basedOn w:val="a"/>
    <w:rsid w:val="0069086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6">
    <w:name w:val="Абзац списка2"/>
    <w:basedOn w:val="a"/>
    <w:uiPriority w:val="99"/>
    <w:rsid w:val="0069086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astxt0">
    <w:name w:val="textbastxt"/>
    <w:basedOn w:val="a"/>
    <w:uiPriority w:val="99"/>
    <w:rsid w:val="00690861"/>
    <w:pPr>
      <w:suppressAutoHyphens w:val="0"/>
      <w:autoSpaceDE w:val="0"/>
      <w:autoSpaceDN w:val="0"/>
      <w:ind w:firstLine="567"/>
      <w:jc w:val="both"/>
    </w:pPr>
    <w:rPr>
      <w:rFonts w:ascii="Calibri" w:hAnsi="Calibri"/>
      <w:lang w:eastAsia="ru-RU"/>
    </w:rPr>
  </w:style>
  <w:style w:type="paragraph" w:customStyle="1" w:styleId="TextList">
    <w:name w:val="TextList"/>
    <w:basedOn w:val="a"/>
    <w:rsid w:val="00690861"/>
    <w:pPr>
      <w:suppressAutoHyphens w:val="0"/>
      <w:autoSpaceDE w:val="0"/>
      <w:autoSpaceDN w:val="0"/>
      <w:adjustRightInd w:val="0"/>
      <w:ind w:firstLine="567"/>
      <w:jc w:val="both"/>
    </w:pPr>
    <w:rPr>
      <w:rFonts w:ascii="Calibri" w:hAnsi="Calibri"/>
      <w:lang w:eastAsia="ru-RU"/>
    </w:rPr>
  </w:style>
  <w:style w:type="paragraph" w:customStyle="1" w:styleId="210">
    <w:name w:val="Основной текст 21"/>
    <w:basedOn w:val="a"/>
    <w:rsid w:val="00690861"/>
    <w:pPr>
      <w:suppressAutoHyphens w:val="0"/>
      <w:ind w:firstLine="720"/>
      <w:jc w:val="both"/>
    </w:pPr>
    <w:rPr>
      <w:rFonts w:ascii="Calibri" w:hAnsi="Calibri"/>
      <w:sz w:val="28"/>
      <w:szCs w:val="20"/>
      <w:lang w:eastAsia="ru-RU"/>
    </w:rPr>
  </w:style>
  <w:style w:type="paragraph" w:customStyle="1" w:styleId="TextRight">
    <w:name w:val="TextRight"/>
    <w:basedOn w:val="a"/>
    <w:rsid w:val="00690861"/>
    <w:pPr>
      <w:suppressAutoHyphens w:val="0"/>
      <w:autoSpaceDE w:val="0"/>
      <w:autoSpaceDN w:val="0"/>
      <w:adjustRightInd w:val="0"/>
      <w:jc w:val="right"/>
    </w:pPr>
    <w:rPr>
      <w:rFonts w:ascii="Calibri" w:hAnsi="Calibri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690861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110">
    <w:name w:val="Без интервала11"/>
    <w:rsid w:val="006908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4">
    <w:name w:val="footnote reference"/>
    <w:uiPriority w:val="99"/>
    <w:semiHidden/>
    <w:unhideWhenUsed/>
    <w:rsid w:val="00690861"/>
    <w:rPr>
      <w:vertAlign w:val="superscript"/>
    </w:rPr>
  </w:style>
  <w:style w:type="character" w:styleId="aff5">
    <w:name w:val="Subtle Emphasis"/>
    <w:uiPriority w:val="19"/>
    <w:qFormat/>
    <w:rsid w:val="00690861"/>
    <w:rPr>
      <w:i/>
      <w:iCs w:val="0"/>
      <w:color w:val="5A5A5A"/>
    </w:rPr>
  </w:style>
  <w:style w:type="character" w:styleId="aff6">
    <w:name w:val="Intense Emphasis"/>
    <w:basedOn w:val="a0"/>
    <w:uiPriority w:val="21"/>
    <w:qFormat/>
    <w:rsid w:val="00690861"/>
    <w:rPr>
      <w:b/>
      <w:bCs w:val="0"/>
      <w:i/>
      <w:iCs w:val="0"/>
      <w:sz w:val="24"/>
      <w:szCs w:val="24"/>
      <w:u w:val="single"/>
    </w:rPr>
  </w:style>
  <w:style w:type="character" w:styleId="aff7">
    <w:name w:val="Subtle Reference"/>
    <w:basedOn w:val="a0"/>
    <w:uiPriority w:val="31"/>
    <w:qFormat/>
    <w:rsid w:val="00690861"/>
    <w:rPr>
      <w:sz w:val="24"/>
      <w:szCs w:val="24"/>
      <w:u w:val="single"/>
    </w:rPr>
  </w:style>
  <w:style w:type="character" w:styleId="aff8">
    <w:name w:val="Intense Reference"/>
    <w:basedOn w:val="a0"/>
    <w:uiPriority w:val="32"/>
    <w:qFormat/>
    <w:rsid w:val="00690861"/>
    <w:rPr>
      <w:b/>
      <w:bCs w:val="0"/>
      <w:sz w:val="24"/>
      <w:u w:val="single"/>
    </w:rPr>
  </w:style>
  <w:style w:type="character" w:styleId="aff9">
    <w:name w:val="Book Title"/>
    <w:basedOn w:val="a0"/>
    <w:uiPriority w:val="33"/>
    <w:qFormat/>
    <w:rsid w:val="00690861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FontStyle12">
    <w:name w:val="Font Style12"/>
    <w:rsid w:val="00690861"/>
    <w:rPr>
      <w:rFonts w:ascii="Times New Roman" w:hAnsi="Times New Roman" w:cs="Times New Roman" w:hint="default"/>
      <w:sz w:val="24"/>
      <w:szCs w:val="24"/>
    </w:rPr>
  </w:style>
  <w:style w:type="character" w:customStyle="1" w:styleId="apple-style-span">
    <w:name w:val="apple-style-span"/>
    <w:basedOn w:val="a0"/>
    <w:rsid w:val="006908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5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42043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42043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CB2A3-8E73-48FE-8244-AE95E057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38</Pages>
  <Words>12426</Words>
  <Characters>70834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priemnaya-2</dc:creator>
  <cp:lastModifiedBy>Irina</cp:lastModifiedBy>
  <cp:revision>10</cp:revision>
  <cp:lastPrinted>2020-11-10T08:16:00Z</cp:lastPrinted>
  <dcterms:created xsi:type="dcterms:W3CDTF">2020-11-09T12:11:00Z</dcterms:created>
  <dcterms:modified xsi:type="dcterms:W3CDTF">2020-11-10T10:10:00Z</dcterms:modified>
</cp:coreProperties>
</file>