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1F" w:rsidRDefault="00D40E1F" w:rsidP="00D40E1F">
      <w:pPr>
        <w:pStyle w:val="a5"/>
        <w:jc w:val="both"/>
        <w:rPr>
          <w:rFonts w:ascii="Times New Roman" w:hAnsi="Times New Roman"/>
          <w:color w:val="000000"/>
          <w:spacing w:val="3"/>
          <w:sz w:val="16"/>
          <w:szCs w:val="16"/>
        </w:rPr>
      </w:pPr>
      <w:r>
        <w:rPr>
          <w:rFonts w:ascii="Times New Roman" w:hAnsi="Times New Roman"/>
          <w:color w:val="000000"/>
          <w:spacing w:val="3"/>
          <w:sz w:val="16"/>
          <w:szCs w:val="16"/>
        </w:rPr>
        <w:t>19</w:t>
      </w:r>
    </w:p>
    <w:p w:rsidR="00D40E1F" w:rsidRDefault="00D40E1F" w:rsidP="00D40E1F">
      <w:pPr>
        <w:pStyle w:val="a5"/>
        <w:jc w:val="both"/>
        <w:rPr>
          <w:rFonts w:ascii="Times New Roman" w:hAnsi="Times New Roman"/>
          <w:color w:val="000000"/>
          <w:spacing w:val="3"/>
          <w:sz w:val="16"/>
          <w:szCs w:val="16"/>
        </w:rPr>
      </w:pPr>
    </w:p>
    <w:p w:rsidR="00D40E1F" w:rsidRPr="00FF3CAE" w:rsidRDefault="00D40E1F" w:rsidP="00D40E1F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F3CA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8 августа 2019 год</w:t>
      </w:r>
    </w:p>
    <w:p w:rsidR="00D40E1F" w:rsidRPr="00C55EA7" w:rsidRDefault="00D40E1F" w:rsidP="00D40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ИЗВЕЩЕНИЕ</w:t>
      </w:r>
    </w:p>
    <w:p w:rsidR="00D40E1F" w:rsidRPr="00C55EA7" w:rsidRDefault="00D40E1F" w:rsidP="00D40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размещении промежуточных отчетных документов </w:t>
      </w:r>
      <w:r w:rsidRPr="00C55E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br/>
        <w:t xml:space="preserve">об определении в 2019 году кадастровой стоимости </w:t>
      </w:r>
      <w:r w:rsidRPr="00C55EA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br/>
        <w:t>объектов недвижимости, расположенных на территории Саратовской области, а также о порядке и сроках представления замечаний к ним</w:t>
      </w:r>
    </w:p>
    <w:p w:rsidR="00D40E1F" w:rsidRPr="00C55EA7" w:rsidRDefault="00D40E1F" w:rsidP="00D40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40E1F" w:rsidRPr="00C55EA7" w:rsidRDefault="00D40E1F" w:rsidP="00D40E1F">
      <w:pPr>
        <w:pStyle w:val="a7"/>
        <w:spacing w:before="0" w:beforeAutospacing="0" w:after="0" w:afterAutospacing="0"/>
        <w:ind w:firstLine="709"/>
        <w:jc w:val="both"/>
        <w:rPr>
          <w:sz w:val="16"/>
          <w:szCs w:val="16"/>
        </w:rPr>
      </w:pPr>
      <w:proofErr w:type="gramStart"/>
      <w:r w:rsidRPr="00C55EA7">
        <w:rPr>
          <w:bCs/>
          <w:sz w:val="16"/>
          <w:szCs w:val="16"/>
        </w:rPr>
        <w:t xml:space="preserve">Комитет по управлению имуществом Саратовской области </w:t>
      </w:r>
      <w:r w:rsidRPr="00C55EA7">
        <w:rPr>
          <w:bCs/>
          <w:sz w:val="16"/>
          <w:szCs w:val="16"/>
        </w:rPr>
        <w:br/>
        <w:t>(далее – Комитет)</w:t>
      </w:r>
      <w:r w:rsidRPr="00C55EA7">
        <w:rPr>
          <w:b/>
          <w:bCs/>
          <w:sz w:val="16"/>
          <w:szCs w:val="16"/>
        </w:rPr>
        <w:t xml:space="preserve"> </w:t>
      </w:r>
      <w:r w:rsidRPr="00C55EA7">
        <w:rPr>
          <w:bCs/>
          <w:sz w:val="16"/>
          <w:szCs w:val="16"/>
        </w:rPr>
        <w:t xml:space="preserve">напоминает </w:t>
      </w:r>
      <w:r w:rsidRPr="00C55EA7">
        <w:rPr>
          <w:sz w:val="16"/>
          <w:szCs w:val="16"/>
        </w:rPr>
        <w:t xml:space="preserve">о том, что на основании распоряжения Комитета от 30 января 2018 года № 62-р (ред. от 13 декабря 2018 года) в </w:t>
      </w:r>
      <w:r w:rsidRPr="00C55EA7">
        <w:rPr>
          <w:sz w:val="16"/>
          <w:szCs w:val="16"/>
        </w:rPr>
        <w:br/>
        <w:t>2019 году на территории области проводится государственная кадастровая оценка объектов незавершенного строительства, а также земельных участков в составе земель сельскохозяйственного назначения, промышленности, энергетики, транспорта, связи, радиовещания, телевидения, информатики, земель для обеспечения</w:t>
      </w:r>
      <w:proofErr w:type="gramEnd"/>
      <w:r w:rsidRPr="00C55EA7">
        <w:rPr>
          <w:sz w:val="16"/>
          <w:szCs w:val="16"/>
        </w:rPr>
        <w:t xml:space="preserve"> космической деятельности, земель обороны, безопасности и иного специального назначения, земель лесного, водного фонда.</w:t>
      </w:r>
    </w:p>
    <w:p w:rsidR="00D40E1F" w:rsidRPr="00C55EA7" w:rsidRDefault="00D40E1F" w:rsidP="00D40E1F">
      <w:pPr>
        <w:pStyle w:val="a7"/>
        <w:spacing w:before="0" w:beforeAutospacing="0" w:after="0" w:afterAutospacing="0"/>
        <w:ind w:firstLine="709"/>
        <w:jc w:val="both"/>
        <w:rPr>
          <w:sz w:val="16"/>
          <w:szCs w:val="16"/>
        </w:rPr>
      </w:pPr>
      <w:r w:rsidRPr="00C55EA7">
        <w:rPr>
          <w:sz w:val="16"/>
          <w:szCs w:val="16"/>
        </w:rPr>
        <w:t xml:space="preserve">Работы по определению кадастровой стоимости и составлению отчета об итогах государственной кадастровой оценки указанных объектов недвижимости выполняет государственное бюджетное учреждение Саратовской области «Центр государственной кадастровой оценки» (далее – </w:t>
      </w:r>
      <w:r w:rsidRPr="00C55EA7">
        <w:rPr>
          <w:sz w:val="16"/>
          <w:szCs w:val="16"/>
        </w:rPr>
        <w:br/>
        <w:t>ГБУ СО «</w:t>
      </w:r>
      <w:proofErr w:type="spellStart"/>
      <w:r w:rsidRPr="00C55EA7">
        <w:rPr>
          <w:sz w:val="16"/>
          <w:szCs w:val="16"/>
        </w:rPr>
        <w:t>Госкадастроценка</w:t>
      </w:r>
      <w:proofErr w:type="spellEnd"/>
      <w:r w:rsidRPr="00C55EA7">
        <w:rPr>
          <w:sz w:val="16"/>
          <w:szCs w:val="16"/>
        </w:rPr>
        <w:t>»).</w:t>
      </w:r>
    </w:p>
    <w:p w:rsidR="00D40E1F" w:rsidRPr="00C55EA7" w:rsidRDefault="00D40E1F" w:rsidP="00D40E1F">
      <w:pPr>
        <w:pStyle w:val="a7"/>
        <w:spacing w:before="0" w:beforeAutospacing="0" w:after="0" w:afterAutospacing="0"/>
        <w:ind w:firstLine="709"/>
        <w:jc w:val="both"/>
        <w:rPr>
          <w:sz w:val="16"/>
          <w:szCs w:val="16"/>
        </w:rPr>
      </w:pPr>
      <w:r w:rsidRPr="00C55EA7">
        <w:rPr>
          <w:sz w:val="16"/>
          <w:szCs w:val="16"/>
        </w:rPr>
        <w:t xml:space="preserve">По итогам определения кадастровой стоимости указанных объектов недвижимости в соответствии со статьей 14 Федерального закона от 3 июля 2016 года № 237-ФЗ «О государственной кадастровой оценке» </w:t>
      </w:r>
      <w:r w:rsidRPr="00C55EA7">
        <w:rPr>
          <w:sz w:val="16"/>
          <w:szCs w:val="16"/>
        </w:rPr>
        <w:br/>
        <w:t>(далее – Закон № 237-ФЗ) ГБУ СО «</w:t>
      </w:r>
      <w:proofErr w:type="spellStart"/>
      <w:r w:rsidRPr="00C55EA7">
        <w:rPr>
          <w:sz w:val="16"/>
          <w:szCs w:val="16"/>
        </w:rPr>
        <w:t>Госкадастроценка</w:t>
      </w:r>
      <w:proofErr w:type="spellEnd"/>
      <w:r w:rsidRPr="00C55EA7">
        <w:rPr>
          <w:sz w:val="16"/>
          <w:szCs w:val="16"/>
        </w:rPr>
        <w:t xml:space="preserve">» в форме электронного документа составлены промежуточные отчетные документы, являющиеся </w:t>
      </w:r>
      <w:r w:rsidRPr="00C55EA7">
        <w:rPr>
          <w:bCs/>
          <w:sz w:val="16"/>
          <w:szCs w:val="16"/>
        </w:rPr>
        <w:t>проектом отчета об итогах государственной кадастровой оценки</w:t>
      </w:r>
      <w:r w:rsidRPr="00C55EA7">
        <w:rPr>
          <w:sz w:val="16"/>
          <w:szCs w:val="16"/>
        </w:rPr>
        <w:t xml:space="preserve"> (далее – Проект отчета). </w:t>
      </w:r>
    </w:p>
    <w:p w:rsidR="00D40E1F" w:rsidRPr="00C55EA7" w:rsidRDefault="00D40E1F" w:rsidP="00D40E1F">
      <w:pPr>
        <w:pStyle w:val="a7"/>
        <w:spacing w:before="0" w:beforeAutospacing="0" w:after="0" w:afterAutospacing="0"/>
        <w:ind w:firstLine="709"/>
        <w:jc w:val="both"/>
        <w:rPr>
          <w:sz w:val="16"/>
          <w:szCs w:val="16"/>
        </w:rPr>
      </w:pPr>
      <w:proofErr w:type="gramStart"/>
      <w:r w:rsidRPr="00C55EA7">
        <w:rPr>
          <w:b/>
          <w:bCs/>
          <w:sz w:val="16"/>
          <w:szCs w:val="16"/>
        </w:rPr>
        <w:t xml:space="preserve">7 августа 2019 года </w:t>
      </w:r>
      <w:r w:rsidRPr="00C55EA7">
        <w:rPr>
          <w:sz w:val="16"/>
          <w:szCs w:val="16"/>
        </w:rPr>
        <w:t>сведения и материалы, содержащиеся в Проекте отчета, в объеме, предусмотренном Порядком ведения фонда данных государственной кадастровой оценки, размещены в фонде данных государственной кадастровой оценки на официальном сайте Федеральной службы государственной регистрации, кадастра и картографии в информационно-телекоммуникационной сети «Интернет» (в разделе Сервисы / Получение сведений из Фонда данных государственной кадастровой оценки / Проекты отчетов об определении кадастровой стоимости) на</w:t>
      </w:r>
      <w:proofErr w:type="gramEnd"/>
      <w:r w:rsidRPr="00C55EA7">
        <w:rPr>
          <w:sz w:val="16"/>
          <w:szCs w:val="16"/>
        </w:rPr>
        <w:t xml:space="preserve"> </w:t>
      </w:r>
      <w:r w:rsidRPr="00C55EA7">
        <w:rPr>
          <w:b/>
          <w:sz w:val="16"/>
          <w:szCs w:val="16"/>
        </w:rPr>
        <w:t>60 дней для ознакомления с Проектом отчета</w:t>
      </w:r>
      <w:r w:rsidRPr="00C55EA7">
        <w:rPr>
          <w:sz w:val="16"/>
          <w:szCs w:val="16"/>
        </w:rPr>
        <w:t>.</w:t>
      </w:r>
    </w:p>
    <w:p w:rsidR="00D40E1F" w:rsidRPr="00C55EA7" w:rsidRDefault="00D40E1F" w:rsidP="00D40E1F">
      <w:pPr>
        <w:pStyle w:val="a7"/>
        <w:spacing w:before="0" w:beforeAutospacing="0" w:after="0" w:afterAutospacing="0"/>
        <w:ind w:firstLine="709"/>
        <w:jc w:val="both"/>
        <w:rPr>
          <w:sz w:val="16"/>
          <w:szCs w:val="16"/>
        </w:rPr>
      </w:pPr>
      <w:r w:rsidRPr="00C55EA7">
        <w:rPr>
          <w:sz w:val="16"/>
          <w:szCs w:val="16"/>
        </w:rPr>
        <w:t>Проект отчета размещен на официальном сайте ГБУ СО «</w:t>
      </w:r>
      <w:proofErr w:type="spellStart"/>
      <w:r w:rsidRPr="00C55EA7">
        <w:rPr>
          <w:sz w:val="16"/>
          <w:szCs w:val="16"/>
        </w:rPr>
        <w:t>Госкадастроценка</w:t>
      </w:r>
      <w:proofErr w:type="spellEnd"/>
      <w:r w:rsidRPr="00C55EA7">
        <w:rPr>
          <w:sz w:val="16"/>
          <w:szCs w:val="16"/>
        </w:rPr>
        <w:t>» в информационно-телекоммуникационной сети «Интернет» (</w:t>
      </w:r>
      <w:hyperlink r:id="rId4" w:history="1">
        <w:r w:rsidRPr="00C55EA7">
          <w:rPr>
            <w:rStyle w:val="a6"/>
            <w:sz w:val="16"/>
            <w:szCs w:val="16"/>
          </w:rPr>
          <w:t>http://cgko64.ru/</w:t>
        </w:r>
      </w:hyperlink>
      <w:r w:rsidRPr="00C55EA7">
        <w:rPr>
          <w:sz w:val="16"/>
          <w:szCs w:val="16"/>
        </w:rPr>
        <w:t>) в разделе «Отчеты об оценке» / «Размещение отчета» (сведения о кадастровой стоимости размещены в приложении П3_2_ОпределениеКС_Результаты КС.</w:t>
      </w:r>
      <w:r w:rsidRPr="00C55EA7">
        <w:rPr>
          <w:sz w:val="16"/>
          <w:szCs w:val="16"/>
          <w:lang w:val="en-US"/>
        </w:rPr>
        <w:t>zip</w:t>
      </w:r>
      <w:r w:rsidRPr="00C55EA7">
        <w:rPr>
          <w:sz w:val="16"/>
          <w:szCs w:val="16"/>
        </w:rPr>
        <w:t>).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Согласно статье 14 Закона № 237-ФЗ к Проекту отчета могут быть поданы замечания любыми заинтересованными лицами. 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Замечания могут быть представлены в ГБУ СО «</w:t>
      </w:r>
      <w:proofErr w:type="spellStart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Госкадастроценка</w:t>
      </w:r>
      <w:proofErr w:type="spellEnd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</w:t>
      </w:r>
      <w:r w:rsidRPr="00C55E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 течение 50 дней 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 дня размещения в фонде данных государственной кадастровой оценки сведений и материалов, указанных в части 12 статьи 14 Закона № 237-ФЗ, а именно </w:t>
      </w:r>
      <w:r w:rsidRPr="00C55E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 7 августа 2019 года по </w:t>
      </w:r>
      <w:r w:rsidRPr="00C55E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br/>
        <w:t>25 сентября 2019 года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–  </w:t>
      </w:r>
      <w:r w:rsidRPr="00C55E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лично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или </w:t>
      </w:r>
      <w:r w:rsidRPr="00C55E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почтовым отправлением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адресу: 410005, г. Саратов, 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ул. </w:t>
      </w:r>
      <w:proofErr w:type="gramStart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Большая</w:t>
      </w:r>
      <w:proofErr w:type="gramEnd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Горная, 314/320, ком. 107 (в здании министерства социального развития Саратовской области), время приема пн. – чт. с 9.00. до 18.00, 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пт. – с 9.00 до 17.00, перерыв на обед с 13.00 до 14.00);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Pr="00C55E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через МФЦ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Pr="00C55E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адресу электронной почты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spellStart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e-mail</w:t>
      </w:r>
      <w:proofErr w:type="spellEnd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 </w:t>
      </w:r>
      <w:hyperlink r:id="rId5" w:history="1">
        <w:r w:rsidRPr="00C55EA7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pravo@cgko64.ru</w:t>
        </w:r>
      </w:hyperlink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(с обязательным подписанием ЭЦП).</w:t>
      </w:r>
      <w:proofErr w:type="gramEnd"/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Днем представления замечания считается день его представления в бюджетное учреждение, МФЦ, день, указанный на оттиске календарного почтового штемпеля уведомления о вручении (в случае его направления почтовой связью), либо день его подачи с использованием возможностей сети «Интернет».</w:t>
      </w:r>
    </w:p>
    <w:p w:rsidR="00D40E1F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40E1F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40E1F" w:rsidRDefault="00D40E1F" w:rsidP="00D40E1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20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Замечание к Проекту отчета наряду с изложением его сути должно содержать: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1) фамилию, имя и отчество (последнее – при наличии) физического лица, полное наименование юридического лица, номер контактного телефона, адрес электронной почты (при наличии) лица, представившего замечание;</w:t>
      </w:r>
      <w:proofErr w:type="gramEnd"/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2) кадастровый номер и (или) адрес объекта недвижимости, в отношении определения кадастровой стоимости которого представляется замечание;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3) указание на номера страниц Проекта отчета, к которым представляется замечание (по желанию).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замечанию могут быть приложены документы, подтверждающие наличие ошибок, допущенных при определении кадастровой стоимости, а также декларация о характеристиках объекта недвижимости. 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Форма декларации о характеристиках объектов недвижимости и порядок ее рассмотрения утверждены приказом Минэкономразвития России от 27 декабря 2016 года № 846 «Об утверждении порядка рассмотрения декларации о характеристиках объекта недвижимости, в том числе ее формы».</w:t>
      </w:r>
    </w:p>
    <w:p w:rsidR="00D40E1F" w:rsidRPr="00C55EA7" w:rsidRDefault="00D40E1F" w:rsidP="00D40E1F">
      <w:pPr>
        <w:pStyle w:val="a7"/>
        <w:spacing w:before="0" w:beforeAutospacing="0" w:after="0" w:afterAutospacing="0"/>
        <w:ind w:firstLine="709"/>
        <w:jc w:val="both"/>
        <w:rPr>
          <w:sz w:val="16"/>
          <w:szCs w:val="16"/>
        </w:rPr>
      </w:pPr>
      <w:r w:rsidRPr="00C55EA7">
        <w:rPr>
          <w:sz w:val="16"/>
          <w:szCs w:val="16"/>
        </w:rPr>
        <w:t xml:space="preserve">С формой декларации можно ознакомиться: </w:t>
      </w:r>
    </w:p>
    <w:p w:rsidR="00D40E1F" w:rsidRPr="00C55EA7" w:rsidRDefault="00D40E1F" w:rsidP="00D40E1F">
      <w:pPr>
        <w:pStyle w:val="a7"/>
        <w:spacing w:before="0" w:beforeAutospacing="0" w:after="0" w:afterAutospacing="0"/>
        <w:ind w:firstLine="709"/>
        <w:jc w:val="both"/>
        <w:rPr>
          <w:sz w:val="16"/>
          <w:szCs w:val="16"/>
        </w:rPr>
      </w:pPr>
      <w:r w:rsidRPr="00C55EA7">
        <w:rPr>
          <w:sz w:val="16"/>
          <w:szCs w:val="16"/>
        </w:rPr>
        <w:t xml:space="preserve">- </w:t>
      </w:r>
      <w:r w:rsidRPr="00C55EA7">
        <w:rPr>
          <w:b/>
          <w:sz w:val="16"/>
          <w:szCs w:val="16"/>
        </w:rPr>
        <w:t>на сайте Комитета</w:t>
      </w:r>
      <w:r w:rsidRPr="00C55EA7">
        <w:rPr>
          <w:sz w:val="16"/>
          <w:szCs w:val="16"/>
        </w:rPr>
        <w:t xml:space="preserve"> в разделе «Общая информация» / «Государственная кадастровая оценка (</w:t>
      </w:r>
      <w:r w:rsidRPr="00C55EA7">
        <w:rPr>
          <w:rStyle w:val="a6"/>
          <w:rFonts w:eastAsiaTheme="minorHAnsi"/>
          <w:sz w:val="16"/>
          <w:szCs w:val="16"/>
          <w:lang w:eastAsia="en-US"/>
        </w:rPr>
        <w:t>https://saratov.gov.ru/gov/auth/komuprav/);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C55EA7">
        <w:rPr>
          <w:rFonts w:ascii="Times New Roman" w:hAnsi="Times New Roman" w:cs="Times New Roman"/>
          <w:sz w:val="16"/>
          <w:szCs w:val="16"/>
        </w:rPr>
        <w:t xml:space="preserve">- </w:t>
      </w:r>
      <w:r w:rsidRPr="00C55EA7">
        <w:rPr>
          <w:rFonts w:ascii="Times New Roman" w:hAnsi="Times New Roman" w:cs="Times New Roman"/>
          <w:b/>
          <w:sz w:val="16"/>
          <w:szCs w:val="16"/>
        </w:rPr>
        <w:t>на сайте ГБУ СО «</w:t>
      </w:r>
      <w:proofErr w:type="spellStart"/>
      <w:r w:rsidRPr="00C55EA7">
        <w:rPr>
          <w:rFonts w:ascii="Times New Roman" w:hAnsi="Times New Roman" w:cs="Times New Roman"/>
          <w:b/>
          <w:sz w:val="16"/>
          <w:szCs w:val="16"/>
        </w:rPr>
        <w:t>Госкадастроценка</w:t>
      </w:r>
      <w:proofErr w:type="spellEnd"/>
      <w:r w:rsidRPr="00C55EA7">
        <w:rPr>
          <w:rFonts w:ascii="Times New Roman" w:hAnsi="Times New Roman" w:cs="Times New Roman"/>
          <w:b/>
          <w:sz w:val="16"/>
          <w:szCs w:val="16"/>
        </w:rPr>
        <w:t>»</w:t>
      </w:r>
      <w:r w:rsidRPr="00C55EA7">
        <w:rPr>
          <w:rFonts w:ascii="Times New Roman" w:hAnsi="Times New Roman" w:cs="Times New Roman"/>
          <w:sz w:val="16"/>
          <w:szCs w:val="16"/>
        </w:rPr>
        <w:t xml:space="preserve"> в разделе «Кадастровая оценка» / «Услуги» / «</w:t>
      </w:r>
      <w:r w:rsidRPr="00C55EA7">
        <w:rPr>
          <w:rFonts w:ascii="Times New Roman" w:hAnsi="Times New Roman" w:cs="Times New Roman"/>
          <w:bCs/>
          <w:sz w:val="16"/>
          <w:szCs w:val="16"/>
        </w:rPr>
        <w:t>Рассмотрении декларации о характеристиках объекта недвижимости</w:t>
      </w:r>
      <w:r w:rsidRPr="00C55EA7">
        <w:rPr>
          <w:rFonts w:ascii="Times New Roman" w:hAnsi="Times New Roman" w:cs="Times New Roman"/>
          <w:sz w:val="16"/>
          <w:szCs w:val="16"/>
        </w:rPr>
        <w:t>» (</w:t>
      </w:r>
      <w:hyperlink r:id="rId6" w:history="1">
        <w:r w:rsidRPr="00C55EA7">
          <w:rPr>
            <w:rStyle w:val="a6"/>
            <w:rFonts w:ascii="Times New Roman" w:hAnsi="Times New Roman" w:cs="Times New Roman"/>
            <w:sz w:val="16"/>
            <w:szCs w:val="16"/>
          </w:rPr>
          <w:t>http://cgko64.ru/</w:t>
        </w:r>
      </w:hyperlink>
      <w:r w:rsidRPr="00C55EA7">
        <w:rPr>
          <w:rFonts w:ascii="Times New Roman" w:hAnsi="Times New Roman" w:cs="Times New Roman"/>
          <w:sz w:val="16"/>
          <w:szCs w:val="16"/>
        </w:rPr>
        <w:t xml:space="preserve">).  </w:t>
      </w:r>
    </w:p>
    <w:p w:rsidR="00D40E1F" w:rsidRPr="00C55EA7" w:rsidRDefault="00D40E1F" w:rsidP="00D40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вопросам, возникающим в связи с уточнением порядка предоставления замечаний к Проекту отчета, необходимо обращаться в 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ГБУ СО «</w:t>
      </w:r>
      <w:proofErr w:type="spellStart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Госкадастроценка</w:t>
      </w:r>
      <w:proofErr w:type="spellEnd"/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по телефону: </w:t>
      </w:r>
      <w:r w:rsidRPr="00C55E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8(8452) 65-02-01</w:t>
      </w:r>
      <w:r w:rsidRPr="00C55EA7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D40E1F" w:rsidRPr="00C55EA7" w:rsidRDefault="00D40E1F" w:rsidP="00D40E1F">
      <w:pPr>
        <w:pStyle w:val="a5"/>
        <w:jc w:val="both"/>
        <w:rPr>
          <w:rFonts w:ascii="Times New Roman" w:hAnsi="Times New Roman"/>
          <w:sz w:val="16"/>
          <w:szCs w:val="16"/>
        </w:rPr>
      </w:pPr>
    </w:p>
    <w:p w:rsidR="00D40E1F" w:rsidRPr="00C55EA7" w:rsidRDefault="00D40E1F" w:rsidP="00D40E1F">
      <w:pPr>
        <w:pStyle w:val="a4"/>
        <w:spacing w:after="0"/>
        <w:rPr>
          <w:rFonts w:ascii="Times New Roman" w:hAnsi="Times New Roman" w:cs="Times New Roman"/>
          <w:sz w:val="16"/>
          <w:szCs w:val="16"/>
        </w:rPr>
      </w:pPr>
    </w:p>
    <w:p w:rsidR="00D40E1F" w:rsidRPr="00C55EA7" w:rsidRDefault="00D40E1F" w:rsidP="00D40E1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92024" w:rsidRDefault="00292024"/>
    <w:sectPr w:rsidR="00292024" w:rsidSect="00292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E1F"/>
    <w:rsid w:val="00000918"/>
    <w:rsid w:val="000030A8"/>
    <w:rsid w:val="00005635"/>
    <w:rsid w:val="0000742D"/>
    <w:rsid w:val="000201F0"/>
    <w:rsid w:val="000233C5"/>
    <w:rsid w:val="00024837"/>
    <w:rsid w:val="00032158"/>
    <w:rsid w:val="0003564A"/>
    <w:rsid w:val="00041062"/>
    <w:rsid w:val="00044C99"/>
    <w:rsid w:val="00047D8D"/>
    <w:rsid w:val="00052460"/>
    <w:rsid w:val="00055D21"/>
    <w:rsid w:val="00064688"/>
    <w:rsid w:val="00066781"/>
    <w:rsid w:val="00066EA4"/>
    <w:rsid w:val="0006763D"/>
    <w:rsid w:val="00072429"/>
    <w:rsid w:val="00074C07"/>
    <w:rsid w:val="00076321"/>
    <w:rsid w:val="0008008C"/>
    <w:rsid w:val="0008144A"/>
    <w:rsid w:val="0008558C"/>
    <w:rsid w:val="00085FE0"/>
    <w:rsid w:val="00086018"/>
    <w:rsid w:val="0008771C"/>
    <w:rsid w:val="000911A4"/>
    <w:rsid w:val="00094214"/>
    <w:rsid w:val="000958E9"/>
    <w:rsid w:val="00097532"/>
    <w:rsid w:val="000A147A"/>
    <w:rsid w:val="000A35FD"/>
    <w:rsid w:val="000A4E2F"/>
    <w:rsid w:val="000A4F0A"/>
    <w:rsid w:val="000B1ED6"/>
    <w:rsid w:val="000B5B08"/>
    <w:rsid w:val="000B6E94"/>
    <w:rsid w:val="000C2026"/>
    <w:rsid w:val="000D0726"/>
    <w:rsid w:val="000D1363"/>
    <w:rsid w:val="000D5C53"/>
    <w:rsid w:val="000E3D21"/>
    <w:rsid w:val="000F0E37"/>
    <w:rsid w:val="001002E2"/>
    <w:rsid w:val="0010395B"/>
    <w:rsid w:val="00103AB1"/>
    <w:rsid w:val="00123F26"/>
    <w:rsid w:val="00135EF9"/>
    <w:rsid w:val="001417E2"/>
    <w:rsid w:val="00146589"/>
    <w:rsid w:val="00153FFF"/>
    <w:rsid w:val="00157BE0"/>
    <w:rsid w:val="00165D71"/>
    <w:rsid w:val="00173FAE"/>
    <w:rsid w:val="001740CD"/>
    <w:rsid w:val="00174BBA"/>
    <w:rsid w:val="001761B1"/>
    <w:rsid w:val="0017768E"/>
    <w:rsid w:val="00192595"/>
    <w:rsid w:val="00193D41"/>
    <w:rsid w:val="00195697"/>
    <w:rsid w:val="00195D61"/>
    <w:rsid w:val="00197A82"/>
    <w:rsid w:val="00197E2D"/>
    <w:rsid w:val="001A2193"/>
    <w:rsid w:val="001A3068"/>
    <w:rsid w:val="001A4248"/>
    <w:rsid w:val="001A5400"/>
    <w:rsid w:val="001A562E"/>
    <w:rsid w:val="001A6169"/>
    <w:rsid w:val="001B020A"/>
    <w:rsid w:val="001B1FF8"/>
    <w:rsid w:val="001B473E"/>
    <w:rsid w:val="001C4753"/>
    <w:rsid w:val="001D7DDC"/>
    <w:rsid w:val="001E055D"/>
    <w:rsid w:val="001F113D"/>
    <w:rsid w:val="001F4C0D"/>
    <w:rsid w:val="001F5498"/>
    <w:rsid w:val="001F7E50"/>
    <w:rsid w:val="00206758"/>
    <w:rsid w:val="00211FA5"/>
    <w:rsid w:val="00217DC2"/>
    <w:rsid w:val="002217F6"/>
    <w:rsid w:val="00221EE3"/>
    <w:rsid w:val="002272D5"/>
    <w:rsid w:val="00232798"/>
    <w:rsid w:val="00240E13"/>
    <w:rsid w:val="00242506"/>
    <w:rsid w:val="00245529"/>
    <w:rsid w:val="00250304"/>
    <w:rsid w:val="00251771"/>
    <w:rsid w:val="00252290"/>
    <w:rsid w:val="002526DE"/>
    <w:rsid w:val="00255EF3"/>
    <w:rsid w:val="00262953"/>
    <w:rsid w:val="00264B30"/>
    <w:rsid w:val="00264CA3"/>
    <w:rsid w:val="002660E8"/>
    <w:rsid w:val="00273766"/>
    <w:rsid w:val="00274692"/>
    <w:rsid w:val="00275AB7"/>
    <w:rsid w:val="002776F3"/>
    <w:rsid w:val="00281A52"/>
    <w:rsid w:val="00282576"/>
    <w:rsid w:val="00282E6E"/>
    <w:rsid w:val="00283589"/>
    <w:rsid w:val="00292024"/>
    <w:rsid w:val="00292231"/>
    <w:rsid w:val="00295EAA"/>
    <w:rsid w:val="00296A27"/>
    <w:rsid w:val="00297C8D"/>
    <w:rsid w:val="002A7F16"/>
    <w:rsid w:val="002B5F35"/>
    <w:rsid w:val="002B6742"/>
    <w:rsid w:val="002C04AE"/>
    <w:rsid w:val="002C7D6F"/>
    <w:rsid w:val="002D0816"/>
    <w:rsid w:val="002D62ED"/>
    <w:rsid w:val="002E695E"/>
    <w:rsid w:val="002F26CC"/>
    <w:rsid w:val="002F4109"/>
    <w:rsid w:val="002F616C"/>
    <w:rsid w:val="002F7409"/>
    <w:rsid w:val="00301ED5"/>
    <w:rsid w:val="00302050"/>
    <w:rsid w:val="003044E1"/>
    <w:rsid w:val="00325339"/>
    <w:rsid w:val="0032556C"/>
    <w:rsid w:val="003255C4"/>
    <w:rsid w:val="00332315"/>
    <w:rsid w:val="00333D79"/>
    <w:rsid w:val="003358D2"/>
    <w:rsid w:val="00340D1A"/>
    <w:rsid w:val="00357592"/>
    <w:rsid w:val="00363612"/>
    <w:rsid w:val="00363A0D"/>
    <w:rsid w:val="00364359"/>
    <w:rsid w:val="0036694A"/>
    <w:rsid w:val="00371049"/>
    <w:rsid w:val="003715F9"/>
    <w:rsid w:val="00372F2D"/>
    <w:rsid w:val="003740D3"/>
    <w:rsid w:val="003826B2"/>
    <w:rsid w:val="00383073"/>
    <w:rsid w:val="003834B4"/>
    <w:rsid w:val="00384703"/>
    <w:rsid w:val="00385A8B"/>
    <w:rsid w:val="00386AF7"/>
    <w:rsid w:val="00386AFD"/>
    <w:rsid w:val="00387D96"/>
    <w:rsid w:val="00387FFD"/>
    <w:rsid w:val="003956D3"/>
    <w:rsid w:val="00396787"/>
    <w:rsid w:val="003A2873"/>
    <w:rsid w:val="003A4D4D"/>
    <w:rsid w:val="003A77D5"/>
    <w:rsid w:val="003B278F"/>
    <w:rsid w:val="003B5BE8"/>
    <w:rsid w:val="003C0462"/>
    <w:rsid w:val="003C06B1"/>
    <w:rsid w:val="003C1372"/>
    <w:rsid w:val="003C3D45"/>
    <w:rsid w:val="003C7B98"/>
    <w:rsid w:val="003D3580"/>
    <w:rsid w:val="003D5F76"/>
    <w:rsid w:val="003D61AE"/>
    <w:rsid w:val="003D7073"/>
    <w:rsid w:val="003E2EA1"/>
    <w:rsid w:val="003E345C"/>
    <w:rsid w:val="003E7312"/>
    <w:rsid w:val="003E745C"/>
    <w:rsid w:val="003F513D"/>
    <w:rsid w:val="003F573B"/>
    <w:rsid w:val="003F5797"/>
    <w:rsid w:val="003F6350"/>
    <w:rsid w:val="0040218C"/>
    <w:rsid w:val="00404E78"/>
    <w:rsid w:val="00405233"/>
    <w:rsid w:val="004053F4"/>
    <w:rsid w:val="0041117E"/>
    <w:rsid w:val="0041403B"/>
    <w:rsid w:val="00415C1D"/>
    <w:rsid w:val="004163BD"/>
    <w:rsid w:val="00424F2F"/>
    <w:rsid w:val="004264D9"/>
    <w:rsid w:val="004306FC"/>
    <w:rsid w:val="00430B3B"/>
    <w:rsid w:val="00430EE6"/>
    <w:rsid w:val="00431324"/>
    <w:rsid w:val="00434324"/>
    <w:rsid w:val="004346FD"/>
    <w:rsid w:val="00435E7D"/>
    <w:rsid w:val="004462EA"/>
    <w:rsid w:val="004479E6"/>
    <w:rsid w:val="00450C8E"/>
    <w:rsid w:val="00450F44"/>
    <w:rsid w:val="004559CE"/>
    <w:rsid w:val="0045790A"/>
    <w:rsid w:val="00463A92"/>
    <w:rsid w:val="00467545"/>
    <w:rsid w:val="0047323C"/>
    <w:rsid w:val="00474322"/>
    <w:rsid w:val="00474AFF"/>
    <w:rsid w:val="00481F38"/>
    <w:rsid w:val="004845F1"/>
    <w:rsid w:val="0049113A"/>
    <w:rsid w:val="00493D9E"/>
    <w:rsid w:val="004977FB"/>
    <w:rsid w:val="004A023D"/>
    <w:rsid w:val="004A6A84"/>
    <w:rsid w:val="004B044E"/>
    <w:rsid w:val="004B0DAC"/>
    <w:rsid w:val="004B26CB"/>
    <w:rsid w:val="004B48D6"/>
    <w:rsid w:val="004B563D"/>
    <w:rsid w:val="004C392B"/>
    <w:rsid w:val="004C6B18"/>
    <w:rsid w:val="004C7DF0"/>
    <w:rsid w:val="004D1BA7"/>
    <w:rsid w:val="004D5966"/>
    <w:rsid w:val="004D7F57"/>
    <w:rsid w:val="004E1C85"/>
    <w:rsid w:val="004E23FF"/>
    <w:rsid w:val="004E3AB4"/>
    <w:rsid w:val="004E428B"/>
    <w:rsid w:val="004E6B30"/>
    <w:rsid w:val="004F5543"/>
    <w:rsid w:val="004F5DDE"/>
    <w:rsid w:val="004F6EC8"/>
    <w:rsid w:val="00501692"/>
    <w:rsid w:val="0050440C"/>
    <w:rsid w:val="00506EFB"/>
    <w:rsid w:val="005075D4"/>
    <w:rsid w:val="0051024D"/>
    <w:rsid w:val="00512D04"/>
    <w:rsid w:val="00515967"/>
    <w:rsid w:val="00521D17"/>
    <w:rsid w:val="0052791C"/>
    <w:rsid w:val="00530756"/>
    <w:rsid w:val="00532937"/>
    <w:rsid w:val="005376F2"/>
    <w:rsid w:val="00543CE4"/>
    <w:rsid w:val="00545460"/>
    <w:rsid w:val="00547D78"/>
    <w:rsid w:val="00551AF5"/>
    <w:rsid w:val="00555BA2"/>
    <w:rsid w:val="0055641D"/>
    <w:rsid w:val="00556F9F"/>
    <w:rsid w:val="00557B10"/>
    <w:rsid w:val="00557EB1"/>
    <w:rsid w:val="00563672"/>
    <w:rsid w:val="00564904"/>
    <w:rsid w:val="0056721A"/>
    <w:rsid w:val="005677A0"/>
    <w:rsid w:val="00572618"/>
    <w:rsid w:val="0057649D"/>
    <w:rsid w:val="005765FB"/>
    <w:rsid w:val="00580057"/>
    <w:rsid w:val="005816EB"/>
    <w:rsid w:val="005837D7"/>
    <w:rsid w:val="00590357"/>
    <w:rsid w:val="00594FDB"/>
    <w:rsid w:val="00595522"/>
    <w:rsid w:val="00596631"/>
    <w:rsid w:val="0059714F"/>
    <w:rsid w:val="005A2A8B"/>
    <w:rsid w:val="005A4F0D"/>
    <w:rsid w:val="005A721B"/>
    <w:rsid w:val="005B1472"/>
    <w:rsid w:val="005C368F"/>
    <w:rsid w:val="005D1E2F"/>
    <w:rsid w:val="005D20E5"/>
    <w:rsid w:val="005D689E"/>
    <w:rsid w:val="005D73F7"/>
    <w:rsid w:val="005E0917"/>
    <w:rsid w:val="005E1020"/>
    <w:rsid w:val="005E7D55"/>
    <w:rsid w:val="005F0035"/>
    <w:rsid w:val="005F4650"/>
    <w:rsid w:val="005F6E88"/>
    <w:rsid w:val="005F70E8"/>
    <w:rsid w:val="0060005D"/>
    <w:rsid w:val="00611BD0"/>
    <w:rsid w:val="006143E7"/>
    <w:rsid w:val="00617632"/>
    <w:rsid w:val="00620572"/>
    <w:rsid w:val="00622178"/>
    <w:rsid w:val="00622E53"/>
    <w:rsid w:val="006257A3"/>
    <w:rsid w:val="0063040D"/>
    <w:rsid w:val="0063203C"/>
    <w:rsid w:val="00632136"/>
    <w:rsid w:val="006335E7"/>
    <w:rsid w:val="00635F0A"/>
    <w:rsid w:val="006401DE"/>
    <w:rsid w:val="00644734"/>
    <w:rsid w:val="00645250"/>
    <w:rsid w:val="0065079E"/>
    <w:rsid w:val="00654E92"/>
    <w:rsid w:val="006568A8"/>
    <w:rsid w:val="00656A52"/>
    <w:rsid w:val="0066443A"/>
    <w:rsid w:val="00670317"/>
    <w:rsid w:val="00671F39"/>
    <w:rsid w:val="00675644"/>
    <w:rsid w:val="00681469"/>
    <w:rsid w:val="0068181A"/>
    <w:rsid w:val="006820EA"/>
    <w:rsid w:val="006829D9"/>
    <w:rsid w:val="006850F3"/>
    <w:rsid w:val="00687433"/>
    <w:rsid w:val="006912A7"/>
    <w:rsid w:val="0069527B"/>
    <w:rsid w:val="00695CD2"/>
    <w:rsid w:val="006A5284"/>
    <w:rsid w:val="006B1B1E"/>
    <w:rsid w:val="006C04BC"/>
    <w:rsid w:val="006D0366"/>
    <w:rsid w:val="006D38D1"/>
    <w:rsid w:val="006D3A80"/>
    <w:rsid w:val="006D6979"/>
    <w:rsid w:val="006E3CC5"/>
    <w:rsid w:val="006E5981"/>
    <w:rsid w:val="006E6FA1"/>
    <w:rsid w:val="006E749F"/>
    <w:rsid w:val="006F1AC5"/>
    <w:rsid w:val="006F2E0E"/>
    <w:rsid w:val="00701CF4"/>
    <w:rsid w:val="00705E2C"/>
    <w:rsid w:val="00720024"/>
    <w:rsid w:val="007231A1"/>
    <w:rsid w:val="0072572A"/>
    <w:rsid w:val="00732D18"/>
    <w:rsid w:val="00737D08"/>
    <w:rsid w:val="00741056"/>
    <w:rsid w:val="007447BD"/>
    <w:rsid w:val="007447F8"/>
    <w:rsid w:val="007462A7"/>
    <w:rsid w:val="007473E6"/>
    <w:rsid w:val="0074783F"/>
    <w:rsid w:val="00750129"/>
    <w:rsid w:val="00751D34"/>
    <w:rsid w:val="00754D9B"/>
    <w:rsid w:val="00760ED0"/>
    <w:rsid w:val="00763BB9"/>
    <w:rsid w:val="00766332"/>
    <w:rsid w:val="00773F28"/>
    <w:rsid w:val="007754EA"/>
    <w:rsid w:val="00777730"/>
    <w:rsid w:val="00777C6A"/>
    <w:rsid w:val="007901E0"/>
    <w:rsid w:val="007925BB"/>
    <w:rsid w:val="00793686"/>
    <w:rsid w:val="00793F59"/>
    <w:rsid w:val="00797339"/>
    <w:rsid w:val="007A148B"/>
    <w:rsid w:val="007A1705"/>
    <w:rsid w:val="007A1FE4"/>
    <w:rsid w:val="007A21F2"/>
    <w:rsid w:val="007A61B2"/>
    <w:rsid w:val="007A711D"/>
    <w:rsid w:val="007B100F"/>
    <w:rsid w:val="007B3C01"/>
    <w:rsid w:val="007B5D4B"/>
    <w:rsid w:val="007B7ADF"/>
    <w:rsid w:val="007D4E41"/>
    <w:rsid w:val="007D5F72"/>
    <w:rsid w:val="007E05EE"/>
    <w:rsid w:val="007E23C0"/>
    <w:rsid w:val="007E2CD3"/>
    <w:rsid w:val="007F07E2"/>
    <w:rsid w:val="007F41DC"/>
    <w:rsid w:val="007F7554"/>
    <w:rsid w:val="007F77C8"/>
    <w:rsid w:val="0080406A"/>
    <w:rsid w:val="00804493"/>
    <w:rsid w:val="0081161F"/>
    <w:rsid w:val="0081207B"/>
    <w:rsid w:val="0081565A"/>
    <w:rsid w:val="00815D7D"/>
    <w:rsid w:val="00816521"/>
    <w:rsid w:val="00822F6C"/>
    <w:rsid w:val="00831D5F"/>
    <w:rsid w:val="008325E7"/>
    <w:rsid w:val="00840B78"/>
    <w:rsid w:val="008412FE"/>
    <w:rsid w:val="00846C8A"/>
    <w:rsid w:val="00856ED4"/>
    <w:rsid w:val="008570B6"/>
    <w:rsid w:val="008601C3"/>
    <w:rsid w:val="00861E46"/>
    <w:rsid w:val="00863C41"/>
    <w:rsid w:val="00864373"/>
    <w:rsid w:val="00871EB9"/>
    <w:rsid w:val="00872FA3"/>
    <w:rsid w:val="008755B4"/>
    <w:rsid w:val="008774E0"/>
    <w:rsid w:val="00890EB8"/>
    <w:rsid w:val="00890EE6"/>
    <w:rsid w:val="008A014D"/>
    <w:rsid w:val="008A1100"/>
    <w:rsid w:val="008A4EF4"/>
    <w:rsid w:val="008B051D"/>
    <w:rsid w:val="008B57E5"/>
    <w:rsid w:val="008B619D"/>
    <w:rsid w:val="008C0C2E"/>
    <w:rsid w:val="008C7F09"/>
    <w:rsid w:val="008D4596"/>
    <w:rsid w:val="008D4AD3"/>
    <w:rsid w:val="008D55A6"/>
    <w:rsid w:val="008F1096"/>
    <w:rsid w:val="008F3C7D"/>
    <w:rsid w:val="00900AAF"/>
    <w:rsid w:val="009049BB"/>
    <w:rsid w:val="0090571B"/>
    <w:rsid w:val="00906C21"/>
    <w:rsid w:val="00906D87"/>
    <w:rsid w:val="00907249"/>
    <w:rsid w:val="00913878"/>
    <w:rsid w:val="00913CA3"/>
    <w:rsid w:val="009164CB"/>
    <w:rsid w:val="00916B3E"/>
    <w:rsid w:val="00917613"/>
    <w:rsid w:val="00917F67"/>
    <w:rsid w:val="00921302"/>
    <w:rsid w:val="00922C6B"/>
    <w:rsid w:val="00924D6C"/>
    <w:rsid w:val="00935D57"/>
    <w:rsid w:val="00941463"/>
    <w:rsid w:val="00944A9B"/>
    <w:rsid w:val="009518BA"/>
    <w:rsid w:val="00952AFF"/>
    <w:rsid w:val="00953EF2"/>
    <w:rsid w:val="00965DBE"/>
    <w:rsid w:val="009666CB"/>
    <w:rsid w:val="009765AC"/>
    <w:rsid w:val="009770B9"/>
    <w:rsid w:val="00977128"/>
    <w:rsid w:val="00977251"/>
    <w:rsid w:val="00986985"/>
    <w:rsid w:val="00994DE8"/>
    <w:rsid w:val="009957B5"/>
    <w:rsid w:val="00995ABF"/>
    <w:rsid w:val="009A6631"/>
    <w:rsid w:val="009A707E"/>
    <w:rsid w:val="009A7A7A"/>
    <w:rsid w:val="009B0496"/>
    <w:rsid w:val="009B12A0"/>
    <w:rsid w:val="009B357E"/>
    <w:rsid w:val="009B7DC4"/>
    <w:rsid w:val="009C1B6C"/>
    <w:rsid w:val="009D3841"/>
    <w:rsid w:val="009D4734"/>
    <w:rsid w:val="009D5881"/>
    <w:rsid w:val="009E131C"/>
    <w:rsid w:val="009E5343"/>
    <w:rsid w:val="009E7318"/>
    <w:rsid w:val="009F409F"/>
    <w:rsid w:val="009F41A4"/>
    <w:rsid w:val="009F7162"/>
    <w:rsid w:val="00A01225"/>
    <w:rsid w:val="00A04DD1"/>
    <w:rsid w:val="00A0775B"/>
    <w:rsid w:val="00A10FC9"/>
    <w:rsid w:val="00A12E55"/>
    <w:rsid w:val="00A140E7"/>
    <w:rsid w:val="00A14D81"/>
    <w:rsid w:val="00A1582B"/>
    <w:rsid w:val="00A17A61"/>
    <w:rsid w:val="00A20BF5"/>
    <w:rsid w:val="00A21A49"/>
    <w:rsid w:val="00A24AEC"/>
    <w:rsid w:val="00A262D2"/>
    <w:rsid w:val="00A403DB"/>
    <w:rsid w:val="00A4223B"/>
    <w:rsid w:val="00A46DFF"/>
    <w:rsid w:val="00A559E6"/>
    <w:rsid w:val="00A7568A"/>
    <w:rsid w:val="00A75FB1"/>
    <w:rsid w:val="00A9176A"/>
    <w:rsid w:val="00A92961"/>
    <w:rsid w:val="00A972C7"/>
    <w:rsid w:val="00AA3D8B"/>
    <w:rsid w:val="00AA4058"/>
    <w:rsid w:val="00AA49E9"/>
    <w:rsid w:val="00AA6327"/>
    <w:rsid w:val="00AB74C3"/>
    <w:rsid w:val="00AB766C"/>
    <w:rsid w:val="00AD5E3F"/>
    <w:rsid w:val="00AE11D2"/>
    <w:rsid w:val="00AE1241"/>
    <w:rsid w:val="00AE172D"/>
    <w:rsid w:val="00AE3497"/>
    <w:rsid w:val="00AF2390"/>
    <w:rsid w:val="00AF50A8"/>
    <w:rsid w:val="00AF6840"/>
    <w:rsid w:val="00B022C3"/>
    <w:rsid w:val="00B0517A"/>
    <w:rsid w:val="00B245B1"/>
    <w:rsid w:val="00B3229B"/>
    <w:rsid w:val="00B35A61"/>
    <w:rsid w:val="00B4133C"/>
    <w:rsid w:val="00B41675"/>
    <w:rsid w:val="00B45FAB"/>
    <w:rsid w:val="00B54C8E"/>
    <w:rsid w:val="00B55336"/>
    <w:rsid w:val="00B65F55"/>
    <w:rsid w:val="00B7273B"/>
    <w:rsid w:val="00B8347D"/>
    <w:rsid w:val="00B86D4D"/>
    <w:rsid w:val="00B94C2C"/>
    <w:rsid w:val="00B94C6D"/>
    <w:rsid w:val="00B979DB"/>
    <w:rsid w:val="00BA0DD6"/>
    <w:rsid w:val="00BA3CFE"/>
    <w:rsid w:val="00BA6243"/>
    <w:rsid w:val="00BB3EBC"/>
    <w:rsid w:val="00BE437A"/>
    <w:rsid w:val="00BE521D"/>
    <w:rsid w:val="00BE73D2"/>
    <w:rsid w:val="00BE7D54"/>
    <w:rsid w:val="00BF3360"/>
    <w:rsid w:val="00BF4D31"/>
    <w:rsid w:val="00C0040E"/>
    <w:rsid w:val="00C05265"/>
    <w:rsid w:val="00C060C8"/>
    <w:rsid w:val="00C078DC"/>
    <w:rsid w:val="00C12182"/>
    <w:rsid w:val="00C14400"/>
    <w:rsid w:val="00C345F6"/>
    <w:rsid w:val="00C35EBD"/>
    <w:rsid w:val="00C46E2D"/>
    <w:rsid w:val="00C53B92"/>
    <w:rsid w:val="00C70D63"/>
    <w:rsid w:val="00C7138E"/>
    <w:rsid w:val="00C72459"/>
    <w:rsid w:val="00C82977"/>
    <w:rsid w:val="00C84A82"/>
    <w:rsid w:val="00C910B8"/>
    <w:rsid w:val="00C91760"/>
    <w:rsid w:val="00C95422"/>
    <w:rsid w:val="00C95A77"/>
    <w:rsid w:val="00CA281D"/>
    <w:rsid w:val="00CA6835"/>
    <w:rsid w:val="00CB293E"/>
    <w:rsid w:val="00CC4A77"/>
    <w:rsid w:val="00CC4F7C"/>
    <w:rsid w:val="00CD094B"/>
    <w:rsid w:val="00CD2A76"/>
    <w:rsid w:val="00CD6DB6"/>
    <w:rsid w:val="00CE3E0A"/>
    <w:rsid w:val="00CE6AC5"/>
    <w:rsid w:val="00CF2488"/>
    <w:rsid w:val="00CF4B36"/>
    <w:rsid w:val="00CF6016"/>
    <w:rsid w:val="00CF71F9"/>
    <w:rsid w:val="00CF7C87"/>
    <w:rsid w:val="00D0208B"/>
    <w:rsid w:val="00D0373F"/>
    <w:rsid w:val="00D05F8A"/>
    <w:rsid w:val="00D13E20"/>
    <w:rsid w:val="00D20618"/>
    <w:rsid w:val="00D34B8A"/>
    <w:rsid w:val="00D3605A"/>
    <w:rsid w:val="00D3700F"/>
    <w:rsid w:val="00D4047D"/>
    <w:rsid w:val="00D40E1F"/>
    <w:rsid w:val="00D41F81"/>
    <w:rsid w:val="00D42AA6"/>
    <w:rsid w:val="00D44CFD"/>
    <w:rsid w:val="00D44F7D"/>
    <w:rsid w:val="00D46E17"/>
    <w:rsid w:val="00D50FC9"/>
    <w:rsid w:val="00D57CD1"/>
    <w:rsid w:val="00D603FA"/>
    <w:rsid w:val="00D6539A"/>
    <w:rsid w:val="00D664AC"/>
    <w:rsid w:val="00D80925"/>
    <w:rsid w:val="00D824FA"/>
    <w:rsid w:val="00D90DEF"/>
    <w:rsid w:val="00D953FC"/>
    <w:rsid w:val="00D97B15"/>
    <w:rsid w:val="00DA0FC5"/>
    <w:rsid w:val="00DA6033"/>
    <w:rsid w:val="00DA71DD"/>
    <w:rsid w:val="00DA7D16"/>
    <w:rsid w:val="00DB07B0"/>
    <w:rsid w:val="00DB1955"/>
    <w:rsid w:val="00DB62DE"/>
    <w:rsid w:val="00DB75B5"/>
    <w:rsid w:val="00DC2B1E"/>
    <w:rsid w:val="00DC3BFA"/>
    <w:rsid w:val="00DC48A3"/>
    <w:rsid w:val="00DD2127"/>
    <w:rsid w:val="00DD315F"/>
    <w:rsid w:val="00DD44E8"/>
    <w:rsid w:val="00DD5BA5"/>
    <w:rsid w:val="00DE1C70"/>
    <w:rsid w:val="00DE29F0"/>
    <w:rsid w:val="00DE4B2F"/>
    <w:rsid w:val="00DF13E5"/>
    <w:rsid w:val="00DF6515"/>
    <w:rsid w:val="00E06BBA"/>
    <w:rsid w:val="00E075F9"/>
    <w:rsid w:val="00E12550"/>
    <w:rsid w:val="00E12696"/>
    <w:rsid w:val="00E25DFB"/>
    <w:rsid w:val="00E260E5"/>
    <w:rsid w:val="00E27D51"/>
    <w:rsid w:val="00E3234B"/>
    <w:rsid w:val="00E47DC8"/>
    <w:rsid w:val="00E51D87"/>
    <w:rsid w:val="00E54930"/>
    <w:rsid w:val="00E558D2"/>
    <w:rsid w:val="00E55C10"/>
    <w:rsid w:val="00E57867"/>
    <w:rsid w:val="00E62308"/>
    <w:rsid w:val="00E6285B"/>
    <w:rsid w:val="00E655F2"/>
    <w:rsid w:val="00E71108"/>
    <w:rsid w:val="00E745F8"/>
    <w:rsid w:val="00E755DF"/>
    <w:rsid w:val="00E9273C"/>
    <w:rsid w:val="00E939D5"/>
    <w:rsid w:val="00E95829"/>
    <w:rsid w:val="00E96B0F"/>
    <w:rsid w:val="00EA08E5"/>
    <w:rsid w:val="00EA12FE"/>
    <w:rsid w:val="00EB08B9"/>
    <w:rsid w:val="00EB49BC"/>
    <w:rsid w:val="00EC15EC"/>
    <w:rsid w:val="00EC70AF"/>
    <w:rsid w:val="00EC7AA1"/>
    <w:rsid w:val="00ED051B"/>
    <w:rsid w:val="00EE4905"/>
    <w:rsid w:val="00EF263E"/>
    <w:rsid w:val="00EF7634"/>
    <w:rsid w:val="00F02DA6"/>
    <w:rsid w:val="00F05728"/>
    <w:rsid w:val="00F06BFD"/>
    <w:rsid w:val="00F07DD8"/>
    <w:rsid w:val="00F13CF4"/>
    <w:rsid w:val="00F154BF"/>
    <w:rsid w:val="00F16863"/>
    <w:rsid w:val="00F16F27"/>
    <w:rsid w:val="00F2030A"/>
    <w:rsid w:val="00F2072B"/>
    <w:rsid w:val="00F20E7E"/>
    <w:rsid w:val="00F220C7"/>
    <w:rsid w:val="00F2386D"/>
    <w:rsid w:val="00F23C26"/>
    <w:rsid w:val="00F26CB9"/>
    <w:rsid w:val="00F2717B"/>
    <w:rsid w:val="00F3246F"/>
    <w:rsid w:val="00F3638F"/>
    <w:rsid w:val="00F407ED"/>
    <w:rsid w:val="00F51691"/>
    <w:rsid w:val="00F54BBA"/>
    <w:rsid w:val="00F56F94"/>
    <w:rsid w:val="00F62178"/>
    <w:rsid w:val="00F6274F"/>
    <w:rsid w:val="00F6366E"/>
    <w:rsid w:val="00F71B9F"/>
    <w:rsid w:val="00F71CC2"/>
    <w:rsid w:val="00F74983"/>
    <w:rsid w:val="00F75964"/>
    <w:rsid w:val="00F75D2E"/>
    <w:rsid w:val="00F77FA2"/>
    <w:rsid w:val="00F8336E"/>
    <w:rsid w:val="00F97F9B"/>
    <w:rsid w:val="00FA0287"/>
    <w:rsid w:val="00FA65B3"/>
    <w:rsid w:val="00FA6833"/>
    <w:rsid w:val="00FB0338"/>
    <w:rsid w:val="00FB0593"/>
    <w:rsid w:val="00FB134D"/>
    <w:rsid w:val="00FB5488"/>
    <w:rsid w:val="00FB65DF"/>
    <w:rsid w:val="00FC2B6D"/>
    <w:rsid w:val="00FC7265"/>
    <w:rsid w:val="00FD051D"/>
    <w:rsid w:val="00FD3290"/>
    <w:rsid w:val="00FE0CBE"/>
    <w:rsid w:val="00FF1417"/>
    <w:rsid w:val="00FF2A7E"/>
    <w:rsid w:val="00FF4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40E1F"/>
    <w:rPr>
      <w:sz w:val="24"/>
      <w:szCs w:val="24"/>
    </w:rPr>
  </w:style>
  <w:style w:type="paragraph" w:styleId="a4">
    <w:name w:val="Body Text"/>
    <w:basedOn w:val="a"/>
    <w:link w:val="a3"/>
    <w:rsid w:val="00D40E1F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rsid w:val="00D40E1F"/>
  </w:style>
  <w:style w:type="paragraph" w:styleId="a5">
    <w:name w:val="No Spacing"/>
    <w:uiPriority w:val="1"/>
    <w:qFormat/>
    <w:rsid w:val="00D40E1F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D40E1F"/>
    <w:rPr>
      <w:strike w:val="0"/>
      <w:dstrike w:val="0"/>
      <w:color w:val="666699"/>
      <w:u w:val="none"/>
      <w:effect w:val="none"/>
    </w:rPr>
  </w:style>
  <w:style w:type="paragraph" w:styleId="a7">
    <w:name w:val="Normal (Web)"/>
    <w:basedOn w:val="a"/>
    <w:uiPriority w:val="99"/>
    <w:unhideWhenUsed/>
    <w:rsid w:val="00D40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gko64.ru/" TargetMode="External"/><Relationship Id="rId5" Type="http://schemas.openxmlformats.org/officeDocument/2006/relationships/hyperlink" Target="mailto:pravo@cgko64.ru" TargetMode="External"/><Relationship Id="rId4" Type="http://schemas.openxmlformats.org/officeDocument/2006/relationships/hyperlink" Target="http://cgko64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759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Xanina</dc:creator>
  <cp:lastModifiedBy>Xanina</cp:lastModifiedBy>
  <cp:revision>1</cp:revision>
  <dcterms:created xsi:type="dcterms:W3CDTF">2019-08-21T11:24:00Z</dcterms:created>
  <dcterms:modified xsi:type="dcterms:W3CDTF">2019-08-21T11:25:00Z</dcterms:modified>
</cp:coreProperties>
</file>